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81" w:rsidRDefault="009C5481" w:rsidP="009C5481">
      <w:pPr>
        <w:jc w:val="center"/>
        <w:rPr>
          <w:rFonts w:ascii="Verdana" w:hAnsi="Verdana" w:cs="Times New Roman"/>
          <w:b/>
          <w:bCs/>
          <w:color w:val="000000"/>
          <w:sz w:val="96"/>
          <w:szCs w:val="96"/>
        </w:rPr>
      </w:pPr>
    </w:p>
    <w:p w:rsidR="009C5481" w:rsidRDefault="009C5481" w:rsidP="009C5481">
      <w:pPr>
        <w:jc w:val="center"/>
        <w:rPr>
          <w:rFonts w:ascii="Verdana" w:hAnsi="Verdana" w:cs="Times New Roman"/>
          <w:b/>
          <w:bCs/>
          <w:color w:val="000000"/>
          <w:sz w:val="96"/>
          <w:szCs w:val="96"/>
        </w:rPr>
      </w:pPr>
    </w:p>
    <w:p w:rsidR="009C5481" w:rsidRDefault="009C5481" w:rsidP="009C5481">
      <w:pPr>
        <w:jc w:val="center"/>
        <w:rPr>
          <w:rFonts w:ascii="Verdana" w:hAnsi="Verdana" w:cs="Times New Roman"/>
          <w:b/>
          <w:bCs/>
          <w:color w:val="000000"/>
          <w:sz w:val="96"/>
          <w:szCs w:val="96"/>
        </w:rPr>
      </w:pPr>
      <w:r w:rsidRPr="009C5481">
        <w:rPr>
          <w:rFonts w:ascii="Verdana" w:hAnsi="Verdana" w:cs="Times New Roman"/>
          <w:b/>
          <w:bCs/>
          <w:color w:val="000000"/>
          <w:sz w:val="96"/>
          <w:szCs w:val="96"/>
        </w:rPr>
        <w:t>Constitution</w:t>
      </w:r>
    </w:p>
    <w:p w:rsidR="009C5481" w:rsidRPr="009C5481" w:rsidRDefault="009C5481" w:rsidP="009C5481">
      <w:pPr>
        <w:jc w:val="center"/>
        <w:rPr>
          <w:rFonts w:ascii="Times" w:hAnsi="Times" w:cs="Times New Roman"/>
          <w:sz w:val="20"/>
          <w:szCs w:val="20"/>
        </w:rPr>
      </w:pPr>
    </w:p>
    <w:p w:rsidR="009C5481" w:rsidRDefault="009C5481" w:rsidP="009C5481">
      <w:pPr>
        <w:jc w:val="center"/>
        <w:rPr>
          <w:rFonts w:ascii="Arial" w:hAnsi="Arial" w:cs="Times New Roman"/>
          <w:b/>
          <w:bCs/>
          <w:color w:val="000000"/>
          <w:sz w:val="42"/>
          <w:szCs w:val="42"/>
        </w:rPr>
      </w:pPr>
    </w:p>
    <w:p w:rsidR="009C5481" w:rsidRDefault="009C5481" w:rsidP="009C5481">
      <w:pPr>
        <w:jc w:val="center"/>
        <w:rPr>
          <w:rFonts w:ascii="Arial" w:hAnsi="Arial" w:cs="Times New Roman"/>
          <w:b/>
          <w:bCs/>
          <w:color w:val="000000"/>
          <w:sz w:val="42"/>
          <w:szCs w:val="42"/>
        </w:rPr>
      </w:pPr>
      <w:r w:rsidRPr="009C5481">
        <w:rPr>
          <w:rFonts w:ascii="Arial" w:hAnsi="Arial" w:cs="Times New Roman"/>
          <w:b/>
          <w:bCs/>
          <w:color w:val="000000"/>
          <w:sz w:val="42"/>
          <w:szCs w:val="42"/>
        </w:rPr>
        <w:t>USC Adventure Gurus</w:t>
      </w:r>
    </w:p>
    <w:p w:rsidR="009C5481" w:rsidRPr="009C5481" w:rsidRDefault="009C5481" w:rsidP="009C5481">
      <w:pPr>
        <w:ind w:left="1440" w:firstLine="720"/>
        <w:jc w:val="center"/>
        <w:rPr>
          <w:rFonts w:ascii="Times" w:hAnsi="Times" w:cs="Times New Roman"/>
          <w:sz w:val="20"/>
          <w:szCs w:val="20"/>
        </w:rPr>
      </w:pPr>
    </w:p>
    <w:p w:rsidR="009C5481" w:rsidRDefault="009C5481" w:rsidP="009C5481">
      <w:pPr>
        <w:jc w:val="center"/>
        <w:rPr>
          <w:rFonts w:ascii="Arial" w:hAnsi="Arial" w:cs="Times New Roman"/>
          <w:b/>
          <w:bCs/>
          <w:color w:val="000000"/>
          <w:sz w:val="42"/>
          <w:szCs w:val="42"/>
        </w:rPr>
      </w:pPr>
    </w:p>
    <w:p w:rsidR="009C5481" w:rsidRDefault="009C5481" w:rsidP="009C5481">
      <w:pPr>
        <w:jc w:val="center"/>
        <w:rPr>
          <w:rFonts w:ascii="Arial" w:hAnsi="Arial" w:cs="Times New Roman"/>
          <w:b/>
          <w:bCs/>
          <w:color w:val="000000"/>
          <w:sz w:val="42"/>
          <w:szCs w:val="42"/>
        </w:rPr>
      </w:pPr>
      <w:r w:rsidRPr="009C5481">
        <w:rPr>
          <w:rFonts w:ascii="Arial" w:hAnsi="Arial" w:cs="Times New Roman"/>
          <w:b/>
          <w:bCs/>
          <w:color w:val="000000"/>
          <w:sz w:val="42"/>
          <w:szCs w:val="42"/>
        </w:rPr>
        <w:t>University of Southern California</w:t>
      </w:r>
    </w:p>
    <w:p w:rsidR="009C5481" w:rsidRPr="009C5481" w:rsidRDefault="009C5481" w:rsidP="009C5481">
      <w:pPr>
        <w:jc w:val="center"/>
        <w:rPr>
          <w:rFonts w:ascii="Times" w:hAnsi="Times" w:cs="Times New Roman"/>
          <w:sz w:val="20"/>
          <w:szCs w:val="20"/>
        </w:rPr>
      </w:pPr>
    </w:p>
    <w:p w:rsidR="009C5481" w:rsidRDefault="009C5481" w:rsidP="009C5481">
      <w:pPr>
        <w:jc w:val="center"/>
        <w:rPr>
          <w:rFonts w:ascii="Arial" w:hAnsi="Arial" w:cs="Times New Roman"/>
          <w:b/>
          <w:bCs/>
          <w:color w:val="000000"/>
        </w:rPr>
      </w:pPr>
    </w:p>
    <w:p w:rsidR="009C5481" w:rsidRPr="009C5481" w:rsidRDefault="009C5481" w:rsidP="009C5481">
      <w:pPr>
        <w:jc w:val="center"/>
        <w:rPr>
          <w:rFonts w:ascii="Times" w:hAnsi="Times" w:cs="Times New Roman"/>
          <w:sz w:val="20"/>
          <w:szCs w:val="20"/>
        </w:rPr>
      </w:pPr>
      <w:r w:rsidRPr="009C5481">
        <w:rPr>
          <w:rFonts w:ascii="Arial" w:hAnsi="Arial" w:cs="Times New Roman"/>
          <w:b/>
          <w:bCs/>
          <w:color w:val="000000"/>
        </w:rPr>
        <w:t>Adopted on August 15, 2014</w:t>
      </w:r>
    </w:p>
    <w:p w:rsidR="009C5481" w:rsidRDefault="009C5481" w:rsidP="009C5481">
      <w:pPr>
        <w:spacing w:after="240"/>
        <w:rPr>
          <w:rFonts w:ascii="Times" w:eastAsia="Times New Roman" w:hAnsi="Times" w:cs="Times New Roman"/>
          <w:sz w:val="20"/>
          <w:szCs w:val="20"/>
        </w:rPr>
      </w:pP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r w:rsidRPr="009C5481">
        <w:rPr>
          <w:rFonts w:ascii="Times" w:eastAsia="Times New Roman" w:hAnsi="Times" w:cs="Times New Roman"/>
          <w:sz w:val="20"/>
          <w:szCs w:val="20"/>
        </w:rPr>
        <w:br/>
      </w: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Pr="009C5481" w:rsidRDefault="009C5481" w:rsidP="009C5481">
      <w:pPr>
        <w:spacing w:after="240"/>
        <w:rPr>
          <w:rFonts w:ascii="Times New Roman" w:eastAsia="Times New Roman" w:hAnsi="Times New Roman" w:cs="Times New Roman"/>
          <w:b/>
          <w:sz w:val="28"/>
          <w:szCs w:val="28"/>
        </w:rPr>
      </w:pPr>
      <w:r w:rsidRPr="009C5481">
        <w:rPr>
          <w:rFonts w:ascii="Times New Roman" w:eastAsia="Times New Roman" w:hAnsi="Times New Roman" w:cs="Times New Roman"/>
          <w:b/>
          <w:sz w:val="28"/>
          <w:szCs w:val="28"/>
        </w:rPr>
        <w:lastRenderedPageBreak/>
        <w:t>ARTICLE I.  NAME AND PURPOSE</w:t>
      </w: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A: NAME</w:t>
      </w:r>
    </w:p>
    <w:p w:rsidR="009C5481" w:rsidRPr="009C5481" w:rsidRDefault="009C5481" w:rsidP="009C5481">
      <w:pPr>
        <w:spacing w:after="240"/>
        <w:rPr>
          <w:rFonts w:ascii="Times New Roman" w:eastAsia="Times New Roman" w:hAnsi="Times New Roman" w:cs="Times New Roman"/>
        </w:rPr>
      </w:pPr>
      <w:proofErr w:type="gramStart"/>
      <w:r>
        <w:rPr>
          <w:rFonts w:ascii="Times New Roman" w:eastAsia="Times New Roman" w:hAnsi="Times New Roman" w:cs="Times New Roman"/>
        </w:rPr>
        <w:t xml:space="preserve">Part  </w:t>
      </w:r>
      <w:r w:rsidRPr="009C5481">
        <w:rPr>
          <w:rFonts w:ascii="Times New Roman" w:eastAsia="Times New Roman" w:hAnsi="Times New Roman" w:cs="Times New Roman"/>
        </w:rPr>
        <w:t>1.The</w:t>
      </w:r>
      <w:proofErr w:type="gramEnd"/>
      <w:r w:rsidRPr="009C5481">
        <w:rPr>
          <w:rFonts w:ascii="Times New Roman" w:eastAsia="Times New Roman" w:hAnsi="Times New Roman" w:cs="Times New Roman"/>
        </w:rPr>
        <w:t xml:space="preserve"> official name for this organizat</w:t>
      </w:r>
      <w:r>
        <w:rPr>
          <w:rFonts w:ascii="Times New Roman" w:eastAsia="Times New Roman" w:hAnsi="Times New Roman" w:cs="Times New Roman"/>
        </w:rPr>
        <w:t>ion is the USC Adventure Gurus.</w:t>
      </w:r>
    </w:p>
    <w:p w:rsidR="009C5481" w:rsidRPr="009C5481" w:rsidRDefault="009C5481" w:rsidP="009C5481">
      <w:pPr>
        <w:spacing w:after="240"/>
        <w:jc w:val="both"/>
        <w:rPr>
          <w:rFonts w:ascii="Times New Roman" w:eastAsia="Times New Roman" w:hAnsi="Times New Roman" w:cs="Times New Roman"/>
        </w:rPr>
      </w:pPr>
      <w:r>
        <w:rPr>
          <w:rFonts w:ascii="Times New Roman" w:eastAsia="Times New Roman" w:hAnsi="Times New Roman" w:cs="Times New Roman"/>
        </w:rPr>
        <w:t xml:space="preserve">Part </w:t>
      </w:r>
      <w:r w:rsidRPr="009C5481">
        <w:rPr>
          <w:rFonts w:ascii="Times New Roman" w:eastAsia="Times New Roman" w:hAnsi="Times New Roman" w:cs="Times New Roman"/>
        </w:rPr>
        <w:t>2.</w:t>
      </w:r>
      <w:r>
        <w:rPr>
          <w:rFonts w:ascii="Times New Roman" w:eastAsia="Times New Roman" w:hAnsi="Times New Roman" w:cs="Times New Roman"/>
        </w:rPr>
        <w:t xml:space="preserve"> </w:t>
      </w:r>
      <w:r w:rsidRPr="009C5481">
        <w:rPr>
          <w:rFonts w:ascii="Times New Roman" w:eastAsia="Times New Roman" w:hAnsi="Times New Roman" w:cs="Times New Roman"/>
        </w:rPr>
        <w:t>This organization will use the name GURUS</w:t>
      </w:r>
      <w:r>
        <w:rPr>
          <w:rFonts w:ascii="Times New Roman" w:eastAsia="Times New Roman" w:hAnsi="Times New Roman" w:cs="Times New Roman"/>
        </w:rPr>
        <w:t xml:space="preserve"> in all publicity materials and </w:t>
      </w:r>
      <w:r w:rsidRPr="009C5481">
        <w:rPr>
          <w:rFonts w:ascii="Times New Roman" w:eastAsia="Times New Roman" w:hAnsi="Times New Roman" w:cs="Times New Roman"/>
        </w:rPr>
        <w:t>correspondence.</w:t>
      </w:r>
    </w:p>
    <w:p w:rsidR="009C5481" w:rsidRPr="009C5481" w:rsidRDefault="009C5481" w:rsidP="009C5481">
      <w:pPr>
        <w:spacing w:after="240"/>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B: PURPOSE</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The purpose of this organization is to bring together all USC s</w:t>
      </w:r>
      <w:r>
        <w:rPr>
          <w:rFonts w:ascii="Times New Roman" w:eastAsia="Times New Roman" w:hAnsi="Times New Roman" w:cs="Times New Roman"/>
        </w:rPr>
        <w:t xml:space="preserve">tudents and affiliates who are </w:t>
      </w:r>
      <w:r w:rsidRPr="009C5481">
        <w:rPr>
          <w:rFonts w:ascii="Times New Roman" w:eastAsia="Times New Roman" w:hAnsi="Times New Roman" w:cs="Times New Roman"/>
        </w:rPr>
        <w:t>interested in adventure activities like hiking, canyoneering, camping, kayaking, and similar activities in the greater Los Angeles area.</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Provide a knowledge base and platform to nurture their</w:t>
      </w:r>
      <w:r>
        <w:rPr>
          <w:rFonts w:ascii="Times New Roman" w:eastAsia="Times New Roman" w:hAnsi="Times New Roman" w:cs="Times New Roman"/>
        </w:rPr>
        <w:t xml:space="preserve"> interests in adventure sports </w:t>
      </w:r>
      <w:r w:rsidRPr="009C5481">
        <w:rPr>
          <w:rFonts w:ascii="Times New Roman" w:eastAsia="Times New Roman" w:hAnsi="Times New Roman" w:cs="Times New Roman"/>
        </w:rPr>
        <w:t>within a safe environment and encourage a healthy lifestyle.</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3. </w:t>
      </w:r>
      <w:proofErr w:type="gramStart"/>
      <w:r w:rsidRPr="009C5481">
        <w:rPr>
          <w:rFonts w:ascii="Times New Roman" w:eastAsia="Times New Roman" w:hAnsi="Times New Roman" w:cs="Times New Roman"/>
        </w:rPr>
        <w:t>To organize inexpensive outdoor events and activities.</w:t>
      </w:r>
      <w:proofErr w:type="gramEnd"/>
    </w:p>
    <w:p w:rsidR="009C5481" w:rsidRPr="009C5481" w:rsidRDefault="009C5481" w:rsidP="009C5481">
      <w:pPr>
        <w:spacing w:after="240"/>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C: POLICIES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GURUS will not discriminate on the basis of age, race, relig</w:t>
      </w:r>
      <w:r>
        <w:rPr>
          <w:rFonts w:ascii="Times New Roman" w:eastAsia="Times New Roman" w:hAnsi="Times New Roman" w:cs="Times New Roman"/>
        </w:rPr>
        <w:t xml:space="preserve">ion or creed, national origin, </w:t>
      </w:r>
      <w:r w:rsidRPr="009C5481">
        <w:rPr>
          <w:rFonts w:ascii="Times New Roman" w:eastAsia="Times New Roman" w:hAnsi="Times New Roman" w:cs="Times New Roman"/>
        </w:rPr>
        <w:t>ethnicity, gender, disability, or sexual orientation.</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GURUS will abide by all pertinent USC policies and regulations.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3. GURUS will strive to maintain and promote harmony with all </w:t>
      </w:r>
      <w:r>
        <w:rPr>
          <w:rFonts w:ascii="Times New Roman" w:eastAsia="Times New Roman" w:hAnsi="Times New Roman" w:cs="Times New Roman"/>
        </w:rPr>
        <w:t xml:space="preserve">other student organizations at </w:t>
      </w:r>
      <w:r w:rsidRPr="009C5481">
        <w:rPr>
          <w:rFonts w:ascii="Times New Roman" w:eastAsia="Times New Roman" w:hAnsi="Times New Roman" w:cs="Times New Roman"/>
        </w:rPr>
        <w:t>USC.</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4. </w:t>
      </w:r>
      <w:proofErr w:type="gramStart"/>
      <w:r w:rsidRPr="009C5481">
        <w:rPr>
          <w:rFonts w:ascii="Times New Roman" w:eastAsia="Times New Roman" w:hAnsi="Times New Roman" w:cs="Times New Roman"/>
        </w:rPr>
        <w:t>GURUS accepts</w:t>
      </w:r>
      <w:proofErr w:type="gramEnd"/>
      <w:r w:rsidRPr="009C5481">
        <w:rPr>
          <w:rFonts w:ascii="Times New Roman" w:eastAsia="Times New Roman" w:hAnsi="Times New Roman" w:cs="Times New Roman"/>
        </w:rPr>
        <w:t xml:space="preserve"> full financial and production responsibility for all activities sponsored by the organization.</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5. GURUS will not be taking responsibility for miscondu</w:t>
      </w:r>
      <w:r>
        <w:rPr>
          <w:rFonts w:ascii="Times New Roman" w:eastAsia="Times New Roman" w:hAnsi="Times New Roman" w:cs="Times New Roman"/>
        </w:rPr>
        <w:t xml:space="preserve">ct of non-board members at its </w:t>
      </w:r>
      <w:r w:rsidRPr="009C5481">
        <w:rPr>
          <w:rFonts w:ascii="Times New Roman" w:eastAsia="Times New Roman" w:hAnsi="Times New Roman" w:cs="Times New Roman"/>
        </w:rPr>
        <w:t>events.</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Part 6. Alcohol and Drug use Policy:</w:t>
      </w:r>
    </w:p>
    <w:p w:rsidR="009C5481" w:rsidRP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GURUS will not allow the possession or use of any psychoactive substances including stimulants, depressants, narcotics, inhalants and hallucinogens including marijuana during any of its events or activities.</w:t>
      </w:r>
    </w:p>
    <w:p w:rsidR="009C5481" w:rsidRP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Alcohol consumption or smoking will not be allowed in any of our single day hikes.</w:t>
      </w:r>
    </w:p>
    <w:p w:rsidR="009C5481" w:rsidRP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GURUS will not provide any alcohol at any time.</w:t>
      </w:r>
    </w:p>
    <w:p w:rsidR="009C5481" w:rsidRP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GURUS will not use its funds to purchase alcohol or tobacco.</w:t>
      </w:r>
    </w:p>
    <w:p w:rsidR="009C5481" w:rsidRP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GURUS will make sure that alcoholic beverages are not being provided to individuals </w:t>
      </w:r>
      <w:proofErr w:type="gramStart"/>
      <w:r w:rsidRPr="009C5481">
        <w:rPr>
          <w:rFonts w:ascii="Times New Roman" w:eastAsia="Times New Roman" w:hAnsi="Times New Roman" w:cs="Times New Roman"/>
        </w:rPr>
        <w:t>under</w:t>
      </w:r>
      <w:proofErr w:type="gramEnd"/>
      <w:r w:rsidRPr="009C5481">
        <w:rPr>
          <w:rFonts w:ascii="Times New Roman" w:eastAsia="Times New Roman" w:hAnsi="Times New Roman" w:cs="Times New Roman"/>
        </w:rPr>
        <w:t xml:space="preserve"> 21 years of age in their events or activities.</w:t>
      </w:r>
    </w:p>
    <w:p w:rsidR="009C5481" w:rsidRP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GURUS will make sure that participants who are required to operate a motor vehicle for the events have proper driving privileges and not under influence of alcohol.       </w:t>
      </w:r>
    </w:p>
    <w:p w:rsidR="009C5481" w:rsidRDefault="009C5481" w:rsidP="009C5481">
      <w:pPr>
        <w:pStyle w:val="ListParagraph"/>
        <w:numPr>
          <w:ilvl w:val="0"/>
          <w:numId w:val="6"/>
        </w:numPr>
        <w:spacing w:after="240"/>
        <w:jc w:val="both"/>
        <w:rPr>
          <w:rFonts w:ascii="Times New Roman" w:eastAsia="Times New Roman" w:hAnsi="Times New Roman" w:cs="Times New Roman"/>
        </w:rPr>
      </w:pPr>
      <w:r w:rsidRPr="009C5481">
        <w:rPr>
          <w:rFonts w:ascii="Times New Roman" w:eastAsia="Times New Roman" w:hAnsi="Times New Roman" w:cs="Times New Roman"/>
        </w:rPr>
        <w:t>Participants displaying behavior that is disruptive or abusive to others as a result of using intoxicants will be asked to leave the event. Such participants may even be banned from participating in future events.</w:t>
      </w:r>
    </w:p>
    <w:p w:rsidR="009C5481" w:rsidRDefault="009C5481" w:rsidP="009C5481">
      <w:pPr>
        <w:spacing w:after="240"/>
        <w:jc w:val="both"/>
        <w:rPr>
          <w:rFonts w:ascii="Times New Roman" w:eastAsia="Times New Roman" w:hAnsi="Times New Roman" w:cs="Times New Roman"/>
        </w:rPr>
      </w:pPr>
    </w:p>
    <w:p w:rsidR="009C5481" w:rsidRDefault="009C5481" w:rsidP="009C5481">
      <w:pPr>
        <w:spacing w:after="240"/>
        <w:jc w:val="both"/>
        <w:rPr>
          <w:rFonts w:ascii="Times New Roman" w:eastAsia="Times New Roman" w:hAnsi="Times New Roman" w:cs="Times New Roman"/>
        </w:rPr>
      </w:pPr>
    </w:p>
    <w:p w:rsidR="009C5481" w:rsidRPr="009C5481" w:rsidRDefault="009C5481" w:rsidP="009C5481">
      <w:pPr>
        <w:rPr>
          <w:rFonts w:ascii="Times New Roman" w:hAnsi="Times New Roman" w:cs="Times New Roman"/>
          <w:b/>
          <w:bCs/>
          <w:color w:val="000000"/>
          <w:sz w:val="28"/>
          <w:szCs w:val="28"/>
        </w:rPr>
      </w:pPr>
      <w:r w:rsidRPr="009C5481">
        <w:rPr>
          <w:rFonts w:ascii="Times New Roman" w:hAnsi="Times New Roman" w:cs="Times New Roman"/>
          <w:b/>
          <w:bCs/>
          <w:color w:val="000000"/>
          <w:sz w:val="28"/>
          <w:szCs w:val="28"/>
        </w:rPr>
        <w:t>ARTICLE II:  AFFILIATIONS</w:t>
      </w:r>
    </w:p>
    <w:p w:rsidR="009C5481" w:rsidRPr="009C5481" w:rsidRDefault="009C5481" w:rsidP="009C5481">
      <w:pPr>
        <w:rPr>
          <w:rFonts w:ascii="Times" w:hAnsi="Times" w:cs="Times New Roman"/>
          <w:sz w:val="28"/>
          <w:szCs w:val="28"/>
        </w:rPr>
      </w:pPr>
    </w:p>
    <w:p w:rsidR="009C5481" w:rsidRPr="009C5481" w:rsidRDefault="009C5481" w:rsidP="009C5481">
      <w:pPr>
        <w:jc w:val="both"/>
        <w:rPr>
          <w:rFonts w:ascii="Times" w:hAnsi="Times" w:cs="Times New Roman"/>
          <w:sz w:val="20"/>
          <w:szCs w:val="20"/>
        </w:rPr>
      </w:pPr>
      <w:r w:rsidRPr="009C5481">
        <w:rPr>
          <w:rFonts w:ascii="Times New Roman" w:hAnsi="Times New Roman" w:cs="Times New Roman"/>
          <w:color w:val="000000"/>
          <w:u w:val="single"/>
        </w:rPr>
        <w:t>Section A: USC</w:t>
      </w:r>
    </w:p>
    <w:p w:rsidR="009C5481" w:rsidRPr="009C5481" w:rsidRDefault="009C5481" w:rsidP="009C5481">
      <w:pPr>
        <w:jc w:val="both"/>
        <w:rPr>
          <w:rFonts w:ascii="Times" w:eastAsia="Times New Roman" w:hAnsi="Times" w:cs="Times New Roman"/>
          <w:sz w:val="20"/>
          <w:szCs w:val="20"/>
        </w:rPr>
      </w:pPr>
    </w:p>
    <w:p w:rsidR="009C5481" w:rsidRDefault="009C5481" w:rsidP="009C5481">
      <w:pPr>
        <w:ind w:right="140"/>
        <w:jc w:val="both"/>
        <w:rPr>
          <w:rFonts w:ascii="Times New Roman" w:hAnsi="Times New Roman" w:cs="Times New Roman"/>
          <w:color w:val="000000"/>
        </w:rPr>
      </w:pPr>
      <w:r w:rsidRPr="009C5481">
        <w:rPr>
          <w:rFonts w:ascii="Times New Roman" w:hAnsi="Times New Roman" w:cs="Times New Roman"/>
          <w:color w:val="000000"/>
        </w:rPr>
        <w:t>Part 1. This organization is a recognized student organization at the University of Southern California, but is not part of the University itself.</w:t>
      </w:r>
    </w:p>
    <w:p w:rsidR="009C5481" w:rsidRPr="009C5481" w:rsidRDefault="009C5481" w:rsidP="009C5481">
      <w:pPr>
        <w:ind w:right="140"/>
        <w:jc w:val="both"/>
        <w:rPr>
          <w:rFonts w:ascii="Times" w:hAnsi="Times" w:cs="Times New Roman"/>
          <w:sz w:val="20"/>
          <w:szCs w:val="20"/>
        </w:rPr>
      </w:pPr>
    </w:p>
    <w:p w:rsidR="009C5481" w:rsidRDefault="009C5481" w:rsidP="009C5481">
      <w:pPr>
        <w:ind w:right="200"/>
        <w:jc w:val="both"/>
        <w:rPr>
          <w:rFonts w:ascii="Times New Roman" w:hAnsi="Times New Roman" w:cs="Times New Roman"/>
          <w:color w:val="000000"/>
        </w:rPr>
      </w:pPr>
      <w:r w:rsidRPr="009C5481">
        <w:rPr>
          <w:rFonts w:ascii="Times New Roman" w:hAnsi="Times New Roman" w:cs="Times New Roman"/>
          <w:color w:val="000000"/>
        </w:rPr>
        <w:t xml:space="preserve">Part 2. In all correspondence and business transactions, it may refer to itself as an organization at USC, but not as part of </w:t>
      </w:r>
    </w:p>
    <w:p w:rsidR="009C5481" w:rsidRDefault="009C5481" w:rsidP="009C5481">
      <w:pPr>
        <w:ind w:right="200"/>
        <w:jc w:val="both"/>
        <w:rPr>
          <w:rFonts w:ascii="Times New Roman" w:hAnsi="Times New Roman" w:cs="Times New Roman"/>
          <w:color w:val="000000"/>
        </w:rPr>
      </w:pPr>
      <w:r w:rsidRPr="009C5481">
        <w:rPr>
          <w:rFonts w:ascii="Times New Roman" w:hAnsi="Times New Roman" w:cs="Times New Roman"/>
          <w:color w:val="000000"/>
        </w:rPr>
        <w:t>USC itself.</w:t>
      </w:r>
    </w:p>
    <w:p w:rsidR="009C5481" w:rsidRPr="009C5481" w:rsidRDefault="009C5481" w:rsidP="009C5481">
      <w:pPr>
        <w:ind w:right="200"/>
        <w:jc w:val="both"/>
        <w:rPr>
          <w:rFonts w:ascii="Times" w:hAnsi="Times" w:cs="Times New Roman"/>
          <w:sz w:val="20"/>
          <w:szCs w:val="20"/>
        </w:rPr>
      </w:pPr>
    </w:p>
    <w:p w:rsidR="009C5481" w:rsidRDefault="009C5481" w:rsidP="009C5481">
      <w:pPr>
        <w:jc w:val="both"/>
        <w:rPr>
          <w:rFonts w:ascii="Times New Roman" w:hAnsi="Times New Roman" w:cs="Times New Roman"/>
          <w:color w:val="000000"/>
        </w:rPr>
      </w:pPr>
      <w:r w:rsidRPr="009C5481">
        <w:rPr>
          <w:rFonts w:ascii="Times New Roman" w:hAnsi="Times New Roman" w:cs="Times New Roman"/>
          <w:color w:val="000000"/>
        </w:rPr>
        <w:t xml:space="preserve">Part 3. </w:t>
      </w:r>
      <w:proofErr w:type="gramStart"/>
      <w:r w:rsidRPr="009C5481">
        <w:rPr>
          <w:rFonts w:ascii="Times New Roman" w:hAnsi="Times New Roman" w:cs="Times New Roman"/>
          <w:color w:val="000000"/>
        </w:rPr>
        <w:t>GURUS accepts</w:t>
      </w:r>
      <w:proofErr w:type="gramEnd"/>
      <w:r w:rsidRPr="009C5481">
        <w:rPr>
          <w:rFonts w:ascii="Times New Roman" w:hAnsi="Times New Roman" w:cs="Times New Roman"/>
          <w:color w:val="000000"/>
        </w:rPr>
        <w:t xml:space="preserve"> full financial and production responsibility for all </w:t>
      </w:r>
      <w:r w:rsidRPr="009C5481">
        <w:rPr>
          <w:rFonts w:ascii="Times New Roman" w:hAnsi="Times New Roman" w:cs="Times New Roman"/>
          <w:color w:val="000000"/>
          <w:shd w:val="clear" w:color="auto" w:fill="FFFF00"/>
        </w:rPr>
        <w:t>events and activities it sponsors and organizes</w:t>
      </w:r>
      <w:r w:rsidRPr="009C5481">
        <w:rPr>
          <w:rFonts w:ascii="Times New Roman" w:hAnsi="Times New Roman" w:cs="Times New Roman"/>
          <w:color w:val="000000"/>
        </w:rPr>
        <w:t>.</w:t>
      </w:r>
    </w:p>
    <w:p w:rsidR="009C5481" w:rsidRPr="009C5481" w:rsidRDefault="009C5481" w:rsidP="009C5481">
      <w:pPr>
        <w:jc w:val="both"/>
        <w:rPr>
          <w:rFonts w:ascii="Times" w:hAnsi="Times" w:cs="Times New Roman"/>
          <w:sz w:val="20"/>
          <w:szCs w:val="20"/>
        </w:rPr>
      </w:pPr>
    </w:p>
    <w:p w:rsidR="009C5481" w:rsidRDefault="009C5481" w:rsidP="009C5481">
      <w:pPr>
        <w:ind w:right="140"/>
        <w:jc w:val="both"/>
        <w:rPr>
          <w:rFonts w:ascii="Times New Roman" w:hAnsi="Times New Roman" w:cs="Times New Roman"/>
          <w:color w:val="000000"/>
        </w:rPr>
      </w:pPr>
      <w:r w:rsidRPr="009C5481">
        <w:rPr>
          <w:rFonts w:ascii="Times New Roman" w:hAnsi="Times New Roman" w:cs="Times New Roman"/>
          <w:color w:val="000000"/>
        </w:rPr>
        <w:t xml:space="preserve">Part 4. </w:t>
      </w:r>
      <w:proofErr w:type="gramStart"/>
      <w:r w:rsidRPr="009C5481">
        <w:rPr>
          <w:rFonts w:ascii="Times New Roman" w:hAnsi="Times New Roman" w:cs="Times New Roman"/>
          <w:color w:val="000000"/>
        </w:rPr>
        <w:t>GURUS agrees</w:t>
      </w:r>
      <w:proofErr w:type="gramEnd"/>
      <w:r w:rsidRPr="009C5481">
        <w:rPr>
          <w:rFonts w:ascii="Times New Roman" w:hAnsi="Times New Roman" w:cs="Times New Roman"/>
          <w:color w:val="000000"/>
        </w:rPr>
        <w:t xml:space="preserve"> to abide by all pertinent USC policies and regulations. Where USC policies and regulations and those of GURUS differ, the policies and regulations of USC will take precedence.</w:t>
      </w:r>
    </w:p>
    <w:p w:rsidR="009C5481" w:rsidRPr="009C5481" w:rsidRDefault="009C5481" w:rsidP="009C5481">
      <w:pPr>
        <w:ind w:right="140"/>
        <w:jc w:val="both"/>
        <w:rPr>
          <w:rFonts w:ascii="Times" w:hAnsi="Times" w:cs="Times New Roman"/>
          <w:sz w:val="20"/>
          <w:szCs w:val="20"/>
        </w:rPr>
      </w:pPr>
    </w:p>
    <w:p w:rsidR="009C5481" w:rsidRDefault="009C5481" w:rsidP="009C5481">
      <w:pPr>
        <w:jc w:val="both"/>
        <w:rPr>
          <w:rFonts w:ascii="Times New Roman" w:hAnsi="Times New Roman" w:cs="Times New Roman"/>
          <w:color w:val="000000"/>
        </w:rPr>
      </w:pPr>
      <w:r w:rsidRPr="009C5481">
        <w:rPr>
          <w:rFonts w:ascii="Times New Roman" w:hAnsi="Times New Roman" w:cs="Times New Roman"/>
          <w:color w:val="000000"/>
        </w:rPr>
        <w:t>Part 5. This organization recognizes and understands that the University assumes no legal liability</w:t>
      </w:r>
      <w:r>
        <w:rPr>
          <w:rFonts w:ascii="Times New Roman" w:hAnsi="Times New Roman" w:cs="Times New Roman"/>
          <w:color w:val="000000"/>
        </w:rPr>
        <w:t xml:space="preserve"> </w:t>
      </w:r>
      <w:r w:rsidRPr="009C5481">
        <w:rPr>
          <w:rFonts w:ascii="Times New Roman" w:hAnsi="Times New Roman" w:cs="Times New Roman"/>
          <w:color w:val="000000"/>
        </w:rPr>
        <w:t>for the actions of the organization, and that the University is not providing blanket indemnification insurance coverage for any activities of the organization, unless those activities expressly benefit and further the goals of the University, and have received prior review, approval, and consent of Campus Activities, Risk Management, and/or General Counsel.</w:t>
      </w:r>
    </w:p>
    <w:p w:rsidR="009C5481" w:rsidRDefault="009C5481" w:rsidP="009C5481">
      <w:pPr>
        <w:jc w:val="both"/>
        <w:rPr>
          <w:rFonts w:ascii="Times New Roman" w:hAnsi="Times New Roman" w:cs="Times New Roman"/>
          <w:color w:val="000000"/>
        </w:rPr>
      </w:pPr>
    </w:p>
    <w:p w:rsidR="009C5481" w:rsidRPr="009C5481" w:rsidRDefault="009C5481" w:rsidP="009C5481">
      <w:pPr>
        <w:jc w:val="both"/>
        <w:rPr>
          <w:rFonts w:ascii="Times" w:hAnsi="Times" w:cs="Times New Roman"/>
          <w:sz w:val="20"/>
          <w:szCs w:val="20"/>
        </w:rPr>
      </w:pPr>
    </w:p>
    <w:p w:rsidR="009C5481" w:rsidRDefault="009C5481" w:rsidP="009C5481">
      <w:pPr>
        <w:jc w:val="both"/>
        <w:rPr>
          <w:rFonts w:ascii="Times New Roman" w:hAnsi="Times New Roman" w:cs="Times New Roman"/>
          <w:color w:val="000000"/>
          <w:u w:val="single"/>
        </w:rPr>
      </w:pPr>
      <w:r w:rsidRPr="009C5481">
        <w:rPr>
          <w:rFonts w:ascii="Times New Roman" w:hAnsi="Times New Roman" w:cs="Times New Roman"/>
          <w:color w:val="000000"/>
          <w:u w:val="single"/>
        </w:rPr>
        <w:t>Section B: General Affiliations</w:t>
      </w:r>
    </w:p>
    <w:p w:rsidR="009C5481" w:rsidRPr="009C5481" w:rsidRDefault="009C5481" w:rsidP="009C5481">
      <w:pPr>
        <w:jc w:val="both"/>
        <w:rPr>
          <w:rFonts w:ascii="Times" w:hAnsi="Times" w:cs="Times New Roman"/>
          <w:sz w:val="20"/>
          <w:szCs w:val="20"/>
        </w:rPr>
      </w:pPr>
    </w:p>
    <w:p w:rsidR="009C5481" w:rsidRDefault="009C5481" w:rsidP="009C5481">
      <w:pPr>
        <w:ind w:right="60"/>
        <w:jc w:val="both"/>
        <w:rPr>
          <w:rFonts w:ascii="Times" w:hAnsi="Times" w:cs="Times New Roman"/>
          <w:sz w:val="20"/>
          <w:szCs w:val="20"/>
        </w:rPr>
      </w:pPr>
      <w:r w:rsidRPr="009C5481">
        <w:rPr>
          <w:rFonts w:ascii="Times New Roman" w:hAnsi="Times New Roman" w:cs="Times New Roman"/>
          <w:color w:val="000000"/>
        </w:rPr>
        <w:t>Part 1: GURUS will not be affiliated with any local, state, national or international organization which is considered disreputable as declared by University of Southern California or the court of law.</w:t>
      </w:r>
    </w:p>
    <w:p w:rsidR="009C5481" w:rsidRPr="009C5481" w:rsidRDefault="009C5481" w:rsidP="009C5481">
      <w:pPr>
        <w:ind w:right="60"/>
        <w:jc w:val="both"/>
        <w:rPr>
          <w:rFonts w:ascii="Times" w:hAnsi="Times" w:cs="Times New Roman"/>
          <w:sz w:val="20"/>
          <w:szCs w:val="20"/>
        </w:rPr>
      </w:pPr>
    </w:p>
    <w:p w:rsidR="009C5481" w:rsidRPr="009C5481" w:rsidRDefault="009C5481" w:rsidP="009C5481">
      <w:pPr>
        <w:ind w:right="20"/>
        <w:jc w:val="both"/>
        <w:rPr>
          <w:rFonts w:ascii="Times" w:hAnsi="Times" w:cs="Times New Roman"/>
          <w:sz w:val="20"/>
          <w:szCs w:val="20"/>
        </w:rPr>
      </w:pPr>
      <w:r w:rsidRPr="009C5481">
        <w:rPr>
          <w:rFonts w:ascii="Times New Roman" w:hAnsi="Times New Roman" w:cs="Times New Roman"/>
          <w:color w:val="000000"/>
        </w:rPr>
        <w:t xml:space="preserve">Part 2: GURUS will not affiliate itself to any political movement but can assist in creating awareness by </w:t>
      </w:r>
      <w:proofErr w:type="spellStart"/>
      <w:r w:rsidRPr="009C5481">
        <w:rPr>
          <w:rFonts w:ascii="Times New Roman" w:hAnsi="Times New Roman" w:cs="Times New Roman"/>
          <w:color w:val="000000"/>
        </w:rPr>
        <w:t>publicising</w:t>
      </w:r>
      <w:proofErr w:type="spellEnd"/>
      <w:r w:rsidRPr="009C5481">
        <w:rPr>
          <w:rFonts w:ascii="Times New Roman" w:hAnsi="Times New Roman" w:cs="Times New Roman"/>
          <w:color w:val="000000"/>
        </w:rPr>
        <w:t xml:space="preserve"> (and not organizing) for the same. However, the board members are free to participate in such movements as individuals and not as representatives of GURUS.</w:t>
      </w:r>
    </w:p>
    <w:p w:rsidR="009C5481" w:rsidRDefault="009C5481" w:rsidP="009C5481">
      <w:pPr>
        <w:ind w:right="120"/>
        <w:jc w:val="both"/>
        <w:rPr>
          <w:rFonts w:ascii="Times New Roman" w:hAnsi="Times New Roman" w:cs="Times New Roman"/>
          <w:color w:val="000000"/>
        </w:rPr>
      </w:pPr>
      <w:r w:rsidRPr="009C5481">
        <w:rPr>
          <w:rFonts w:ascii="Times New Roman" w:hAnsi="Times New Roman" w:cs="Times New Roman"/>
          <w:color w:val="000000"/>
        </w:rPr>
        <w:t xml:space="preserve">Part 3: GURUS will not associate with any student organizations within or outside </w:t>
      </w:r>
      <w:proofErr w:type="gramStart"/>
      <w:r w:rsidRPr="009C5481">
        <w:rPr>
          <w:rFonts w:ascii="Times New Roman" w:hAnsi="Times New Roman" w:cs="Times New Roman"/>
          <w:color w:val="000000"/>
        </w:rPr>
        <w:t>USC which</w:t>
      </w:r>
      <w:proofErr w:type="gramEnd"/>
      <w:r w:rsidRPr="009C5481">
        <w:rPr>
          <w:rFonts w:ascii="Times New Roman" w:hAnsi="Times New Roman" w:cs="Times New Roman"/>
          <w:color w:val="000000"/>
        </w:rPr>
        <w:t xml:space="preserve"> indulges in actions against USC policy.</w:t>
      </w:r>
    </w:p>
    <w:p w:rsidR="009C5481" w:rsidRPr="009C5481" w:rsidRDefault="009C5481" w:rsidP="009C5481">
      <w:pPr>
        <w:ind w:right="120"/>
        <w:jc w:val="both"/>
        <w:rPr>
          <w:rFonts w:ascii="Times" w:hAnsi="Times" w:cs="Times New Roman"/>
          <w:sz w:val="20"/>
          <w:szCs w:val="20"/>
        </w:rPr>
      </w:pPr>
    </w:p>
    <w:p w:rsidR="009C5481" w:rsidRPr="009C5481" w:rsidRDefault="009C5481" w:rsidP="009C5481">
      <w:pPr>
        <w:ind w:right="180"/>
        <w:jc w:val="both"/>
        <w:rPr>
          <w:rFonts w:ascii="Times" w:hAnsi="Times" w:cs="Times New Roman"/>
          <w:sz w:val="20"/>
          <w:szCs w:val="20"/>
        </w:rPr>
      </w:pPr>
      <w:r w:rsidRPr="009C5481">
        <w:rPr>
          <w:rFonts w:ascii="Times New Roman" w:hAnsi="Times New Roman" w:cs="Times New Roman"/>
          <w:color w:val="000000"/>
        </w:rPr>
        <w:t xml:space="preserve">Part 4: GURUS is a secular organization but can associate with other organizations registered on </w:t>
      </w:r>
      <w:r w:rsidRPr="009C5481">
        <w:rPr>
          <w:rFonts w:ascii="Times New Roman" w:eastAsia="Times New Roman" w:hAnsi="Times New Roman" w:cs="Times New Roman"/>
          <w:color w:val="000000"/>
        </w:rPr>
        <w:t>campus to arrange events.</w:t>
      </w:r>
    </w:p>
    <w:p w:rsidR="009C5481" w:rsidRDefault="009C5481" w:rsidP="009C5481">
      <w:pPr>
        <w:spacing w:after="240"/>
        <w:jc w:val="both"/>
        <w:rPr>
          <w:rFonts w:ascii="Times New Roman" w:eastAsia="Times New Roman" w:hAnsi="Times New Roman" w:cs="Times New Roman"/>
        </w:rPr>
      </w:pPr>
    </w:p>
    <w:p w:rsidR="009C5481" w:rsidRDefault="009C5481" w:rsidP="009C5481">
      <w:pPr>
        <w:spacing w:after="240"/>
        <w:jc w:val="both"/>
        <w:rPr>
          <w:rFonts w:ascii="Times New Roman" w:eastAsia="Times New Roman" w:hAnsi="Times New Roman" w:cs="Times New Roman"/>
        </w:rPr>
      </w:pPr>
    </w:p>
    <w:p w:rsidR="009C5481" w:rsidRPr="009C5481" w:rsidRDefault="009C5481" w:rsidP="009C5481">
      <w:pPr>
        <w:spacing w:after="240"/>
        <w:jc w:val="both"/>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b/>
          <w:sz w:val="28"/>
          <w:szCs w:val="28"/>
        </w:rPr>
      </w:pPr>
      <w:r w:rsidRPr="009C5481">
        <w:rPr>
          <w:rFonts w:ascii="Times New Roman" w:eastAsia="Times New Roman" w:hAnsi="Times New Roman" w:cs="Times New Roman"/>
          <w:b/>
          <w:sz w:val="28"/>
          <w:szCs w:val="28"/>
        </w:rPr>
        <w:t>ARTICLE III:  MEMBERSHIP</w:t>
      </w: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A: REQUIREMENTS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All current USC Students, faculty, alumni and affiliates are eligible to join as members and their friends may join as event participants.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All participants may become members of the organization by paying a $15 per year membership fee to avail member-only benefits and attend member-only events.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3. Membership decisions will not be discriminated on the basis of age, race, religion or creed, national origin, ethnicity, gender, disability, or sexual orientation.</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4. Further, event participation will not be discriminate</w:t>
      </w:r>
      <w:r>
        <w:rPr>
          <w:rFonts w:ascii="Times New Roman" w:eastAsia="Times New Roman" w:hAnsi="Times New Roman" w:cs="Times New Roman"/>
        </w:rPr>
        <w:t xml:space="preserve">d on the basis of skill set and </w:t>
      </w:r>
      <w:r w:rsidRPr="009C5481">
        <w:rPr>
          <w:rFonts w:ascii="Times New Roman" w:eastAsia="Times New Roman" w:hAnsi="Times New Roman" w:cs="Times New Roman"/>
        </w:rPr>
        <w:t>experience. The participants will be fully made aware of the event requirements and risks by respective event leads.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5. All members are required to demonstrate support for the purpose of the organization.</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xml:space="preserve"> </w:t>
      </w: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B: RIGHTS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All members are eligible to attend all meetings and events of this organization.</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If a fee is charged to attend a particular event, the GURUS will establish a fee scale for registered members, participants, and others as appropriate.</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3: Membership rights will not be discriminated on the basis of age, race, religion or creed, national origin, ethnicity, gender, disability (subject to Article I, Section C, Part 1) or sexual orientation (California Administration Code, Tide 5, Section 41500; </w:t>
      </w:r>
      <w:proofErr w:type="gramStart"/>
      <w:r w:rsidRPr="009C5481">
        <w:rPr>
          <w:rFonts w:ascii="Times New Roman" w:eastAsia="Times New Roman" w:hAnsi="Times New Roman" w:cs="Times New Roman"/>
        </w:rPr>
        <w:t>Education Amendments of 1972, Title IX).</w:t>
      </w:r>
      <w:proofErr w:type="gramEnd"/>
    </w:p>
    <w:p w:rsidR="009C5481" w:rsidRPr="009C5481" w:rsidRDefault="009C5481" w:rsidP="009C5481">
      <w:pPr>
        <w:spacing w:after="240"/>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C: WITHDRAWAL OF MEMBERSHIP</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1. Members may have their membership revoked for failure to adhere to the requirements for membership as stated above or in violation of GURUS and/or USC policy. </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A member who wishes to withdraw his/her members</w:t>
      </w:r>
      <w:r>
        <w:rPr>
          <w:rFonts w:ascii="Times New Roman" w:eastAsia="Times New Roman" w:hAnsi="Times New Roman" w:cs="Times New Roman"/>
        </w:rPr>
        <w:t xml:space="preserve">hip can do so in writing to the </w:t>
      </w:r>
      <w:r w:rsidRPr="009C5481">
        <w:rPr>
          <w:rFonts w:ascii="Times New Roman" w:eastAsia="Times New Roman" w:hAnsi="Times New Roman" w:cs="Times New Roman"/>
        </w:rPr>
        <w:t>President of the group.</w:t>
      </w:r>
    </w:p>
    <w:p w:rsidR="009C5481" w:rsidRPr="009C5481" w:rsidRDefault="009C5481" w:rsidP="009C5481">
      <w:pPr>
        <w:spacing w:after="240"/>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D: MEMBERSHIP FEES</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xml:space="preserve">Part 1. The membership </w:t>
      </w:r>
      <w:proofErr w:type="gramStart"/>
      <w:r w:rsidRPr="009C5481">
        <w:rPr>
          <w:rFonts w:ascii="Times New Roman" w:eastAsia="Times New Roman" w:hAnsi="Times New Roman" w:cs="Times New Roman"/>
        </w:rPr>
        <w:t>fees for adventure gurus is</w:t>
      </w:r>
      <w:proofErr w:type="gramEnd"/>
      <w:r w:rsidRPr="009C5481">
        <w:rPr>
          <w:rFonts w:ascii="Times New Roman" w:eastAsia="Times New Roman" w:hAnsi="Times New Roman" w:cs="Times New Roman"/>
        </w:rPr>
        <w:t xml:space="preserve"> $15 per calendar year.</w:t>
      </w:r>
    </w:p>
    <w:p w:rsidR="009C5481" w:rsidRPr="009C5481" w:rsidRDefault="009C5481" w:rsidP="009C5481">
      <w:pPr>
        <w:spacing w:after="240"/>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E: PARTICIPATION IN EVENTS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1: All participants will be responsible for their own safety during an event. All participants must agree and sign a liability waiver form for each event. </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All participants should abide by the event rules and regulations established by GURUS and respective event leads.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3: Participants must obey the directions of the event leads / organizers at all times.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4: Participants must follow the “Leave No Trace” principles for all events.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5: Participants must not be of inconvenience to other participants and must not misbehave or cause willful damage to any property.</w:t>
      </w: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Pr="009C5481" w:rsidRDefault="009C5481" w:rsidP="009C5481">
      <w:pPr>
        <w:spacing w:after="240"/>
        <w:rPr>
          <w:rFonts w:ascii="Times New Roman" w:eastAsia="Times New Roman" w:hAnsi="Times New Roman" w:cs="Times New Roman"/>
          <w:b/>
          <w:sz w:val="28"/>
          <w:szCs w:val="28"/>
        </w:rPr>
      </w:pPr>
      <w:r w:rsidRPr="009C5481">
        <w:rPr>
          <w:rFonts w:ascii="Times New Roman" w:eastAsia="Times New Roman" w:hAnsi="Times New Roman" w:cs="Times New Roman"/>
          <w:b/>
          <w:sz w:val="28"/>
          <w:szCs w:val="28"/>
        </w:rPr>
        <w:t>ARTICLE IV.  OFFICERS AND EXECUTIVE BOARD</w:t>
      </w: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A: Executive Board Titles</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President</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Director(s) of Finance</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Director(s) of Operations</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Director(s) of Relations</w:t>
      </w:r>
    </w:p>
    <w:p w:rsidR="009C5481" w:rsidRP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Board: The board comprises the President, Directors and board members. Directors are encouraged to work with multiple board members.</w:t>
      </w:r>
    </w:p>
    <w:p w:rsidR="009C5481" w:rsidRDefault="009C5481" w:rsidP="009C5481">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Apart from these designated board members, each event will have an event lead/organizer who is the primary point of contact for that event and responsible to provide all information, requirements and risks related to the event.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may delegate tasks to other volunteers or participants. They will adhere to all rules and regulations of GURUS and strive to achieve the goals of the organization while conducting the event.</w:t>
      </w:r>
    </w:p>
    <w:p w:rsidR="009C5481" w:rsidRPr="009C5481" w:rsidRDefault="009C5481" w:rsidP="009C5481">
      <w:pPr>
        <w:spacing w:after="240"/>
        <w:jc w:val="both"/>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u w:val="single"/>
        </w:rPr>
      </w:pPr>
      <w:r w:rsidRPr="009C5481">
        <w:rPr>
          <w:rFonts w:ascii="Times New Roman" w:eastAsia="Times New Roman" w:hAnsi="Times New Roman" w:cs="Times New Roman"/>
          <w:u w:val="single"/>
        </w:rPr>
        <w:t>Section B: Duties</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1: The President will chair all meetings of GURUS.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will follow and enforce the GURUS Constitution. The president will periodically update the faculty advisor regarding the functioning of the group. The </w:t>
      </w:r>
      <w:proofErr w:type="gramStart"/>
      <w:r w:rsidRPr="009C5481">
        <w:rPr>
          <w:rFonts w:ascii="Times New Roman" w:eastAsia="Times New Roman" w:hAnsi="Times New Roman" w:cs="Times New Roman"/>
        </w:rPr>
        <w:t>financial account can be audited by the President</w:t>
      </w:r>
      <w:proofErr w:type="gramEnd"/>
      <w:r w:rsidRPr="009C5481">
        <w:rPr>
          <w:rFonts w:ascii="Times New Roman" w:eastAsia="Times New Roman" w:hAnsi="Times New Roman" w:cs="Times New Roman"/>
        </w:rPr>
        <w:t>.</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The Director(s) of Operations will assist the President in all aforementioned duties, and may perform the duties of the President in his/her absence. The Director of Operations would also be the acting President in the event of a transition or any other duration where the role of the President is unassigned.</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3: The Director(s) of Finance will take care of the financial matters of GURUS and shall periodically (at least once a semester) brief the board on the expenditure of the events. The Director of Finance must submit a summary of the account transaction to the faculty advisor at least once a year.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must always keep a record of </w:t>
      </w:r>
      <w:proofErr w:type="spellStart"/>
      <w:r w:rsidRPr="009C5481">
        <w:rPr>
          <w:rFonts w:ascii="Times New Roman" w:eastAsia="Times New Roman" w:hAnsi="Times New Roman" w:cs="Times New Roman"/>
        </w:rPr>
        <w:t>cheques</w:t>
      </w:r>
      <w:proofErr w:type="spellEnd"/>
      <w:r w:rsidRPr="009C5481">
        <w:rPr>
          <w:rFonts w:ascii="Times New Roman" w:eastAsia="Times New Roman" w:hAnsi="Times New Roman" w:cs="Times New Roman"/>
        </w:rPr>
        <w:t xml:space="preserve"> used and must order more </w:t>
      </w:r>
      <w:proofErr w:type="spellStart"/>
      <w:proofErr w:type="gramStart"/>
      <w:r w:rsidRPr="009C5481">
        <w:rPr>
          <w:rFonts w:ascii="Times New Roman" w:eastAsia="Times New Roman" w:hAnsi="Times New Roman" w:cs="Times New Roman"/>
        </w:rPr>
        <w:t>cheque</w:t>
      </w:r>
      <w:proofErr w:type="spellEnd"/>
      <w:r w:rsidRPr="009C5481">
        <w:rPr>
          <w:rFonts w:ascii="Times New Roman" w:eastAsia="Times New Roman" w:hAnsi="Times New Roman" w:cs="Times New Roman"/>
        </w:rPr>
        <w:t xml:space="preserve"> books</w:t>
      </w:r>
      <w:proofErr w:type="gramEnd"/>
      <w:r w:rsidRPr="009C5481">
        <w:rPr>
          <w:rFonts w:ascii="Times New Roman" w:eastAsia="Times New Roman" w:hAnsi="Times New Roman" w:cs="Times New Roman"/>
        </w:rPr>
        <w:t xml:space="preserve"> in case of need. The Director of Finance must clear any financial liabilities as early as possible.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will be in charge of the Bank account, review expenditure and budget for each event and apply for funding and sponsorships.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will also be </w:t>
      </w:r>
      <w:proofErr w:type="spellStart"/>
      <w:r w:rsidRPr="009C5481">
        <w:rPr>
          <w:rFonts w:ascii="Times New Roman" w:eastAsia="Times New Roman" w:hAnsi="Times New Roman" w:cs="Times New Roman"/>
        </w:rPr>
        <w:t>incharge</w:t>
      </w:r>
      <w:proofErr w:type="spellEnd"/>
      <w:r w:rsidRPr="009C5481">
        <w:rPr>
          <w:rFonts w:ascii="Times New Roman" w:eastAsia="Times New Roman" w:hAnsi="Times New Roman" w:cs="Times New Roman"/>
        </w:rPr>
        <w:t xml:space="preserve"> of memberships, and will assume overall responsibility in handing out and maintaining membership records, and other relevant member information.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will collect membership fees and account for them. </w:t>
      </w:r>
      <w:proofErr w:type="gramStart"/>
      <w:r w:rsidRPr="009C5481">
        <w:rPr>
          <w:rFonts w:ascii="Times New Roman" w:eastAsia="Times New Roman" w:hAnsi="Times New Roman" w:cs="Times New Roman"/>
        </w:rPr>
        <w:t>Any concerns regarding membership and/or finance will be handled by him/her</w:t>
      </w:r>
      <w:proofErr w:type="gramEnd"/>
      <w:r w:rsidRPr="009C5481">
        <w:rPr>
          <w:rFonts w:ascii="Times New Roman" w:eastAsia="Times New Roman" w:hAnsi="Times New Roman" w:cs="Times New Roman"/>
        </w:rPr>
        <w:t>.</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 </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4: The Director(s) of Operations will be responsible for laying down all the groundwork for the smooth functioning of the group. This includes organizing meetings, making sure minutes of meetings are captured and shared with the concerned members and ensure all teams within the group are on schedule, manage communication with USC, enforce rules, regulations laid down by the group and USC, keep databases of inventory, members with cars and </w:t>
      </w:r>
      <w:proofErr w:type="spellStart"/>
      <w:r w:rsidRPr="009C5481">
        <w:rPr>
          <w:rFonts w:ascii="Times New Roman" w:eastAsia="Times New Roman" w:hAnsi="Times New Roman" w:cs="Times New Roman"/>
        </w:rPr>
        <w:t>zipcars</w:t>
      </w:r>
      <w:proofErr w:type="spellEnd"/>
      <w:r w:rsidRPr="009C5481">
        <w:rPr>
          <w:rFonts w:ascii="Times New Roman" w:eastAsia="Times New Roman" w:hAnsi="Times New Roman" w:cs="Times New Roman"/>
        </w:rPr>
        <w:t xml:space="preserve">, and review the general hierarchy and responsibilities of the club periodically. He/she is in charge of high level organization of events including deciding events and dates, delegate planning to event leaders and hike leaders, review plans, consult with safety group, review deadlines and handle </w:t>
      </w:r>
      <w:proofErr w:type="spellStart"/>
      <w:r w:rsidRPr="009C5481">
        <w:rPr>
          <w:rFonts w:ascii="Times New Roman" w:eastAsia="Times New Roman" w:hAnsi="Times New Roman" w:cs="Times New Roman"/>
        </w:rPr>
        <w:t>eventbrite</w:t>
      </w:r>
      <w:proofErr w:type="spellEnd"/>
      <w:r w:rsidRPr="009C5481">
        <w:rPr>
          <w:rFonts w:ascii="Times New Roman" w:eastAsia="Times New Roman" w:hAnsi="Times New Roman" w:cs="Times New Roman"/>
        </w:rPr>
        <w:t xml:space="preserve"> or other registration systems. </w:t>
      </w:r>
      <w:proofErr w:type="spellStart"/>
      <w:r w:rsidRPr="009C5481">
        <w:rPr>
          <w:rFonts w:ascii="Times New Roman" w:eastAsia="Times New Roman" w:hAnsi="Times New Roman" w:cs="Times New Roman"/>
        </w:rPr>
        <w:t>He/She</w:t>
      </w:r>
      <w:proofErr w:type="spellEnd"/>
      <w:r w:rsidRPr="009C5481">
        <w:rPr>
          <w:rFonts w:ascii="Times New Roman" w:eastAsia="Times New Roman" w:hAnsi="Times New Roman" w:cs="Times New Roman"/>
        </w:rPr>
        <w:t xml:space="preserve"> is in charge of reviewing safety requirements to be followed, getting safety training for group members, review safety requirements for each trip, ensures hike or event leaders understand safe operating limits of equipment and safe weather conditions. Post event</w:t>
      </w:r>
      <w:proofErr w:type="gramStart"/>
      <w:r w:rsidRPr="009C5481">
        <w:rPr>
          <w:rFonts w:ascii="Times New Roman" w:eastAsia="Times New Roman" w:hAnsi="Times New Roman" w:cs="Times New Roman"/>
        </w:rPr>
        <w:t>,  he</w:t>
      </w:r>
      <w:proofErr w:type="gramEnd"/>
      <w:r w:rsidRPr="009C5481">
        <w:rPr>
          <w:rFonts w:ascii="Times New Roman" w:eastAsia="Times New Roman" w:hAnsi="Times New Roman" w:cs="Times New Roman"/>
        </w:rPr>
        <w:t>/she is in charge of collecting event reports from concerned event leads.</w:t>
      </w:r>
    </w:p>
    <w:p w:rsidR="009C5481" w:rsidRPr="009C5481" w:rsidRDefault="003A041F" w:rsidP="003A041F">
      <w:pPr>
        <w:spacing w:after="240"/>
        <w:jc w:val="both"/>
        <w:rPr>
          <w:rFonts w:ascii="Times New Roman" w:eastAsia="Times New Roman" w:hAnsi="Times New Roman" w:cs="Times New Roman"/>
        </w:rPr>
      </w:pPr>
      <w:r>
        <w:rPr>
          <w:rFonts w:ascii="Times New Roman" w:eastAsia="Times New Roman" w:hAnsi="Times New Roman" w:cs="Times New Roman"/>
        </w:rPr>
        <w:t>Part 5</w:t>
      </w:r>
      <w:r w:rsidR="009C5481" w:rsidRPr="009C5481">
        <w:rPr>
          <w:rFonts w:ascii="Times New Roman" w:eastAsia="Times New Roman" w:hAnsi="Times New Roman" w:cs="Times New Roman"/>
        </w:rPr>
        <w:t>: The Director(s) of Relations is in charge of per</w:t>
      </w:r>
      <w:r>
        <w:rPr>
          <w:rFonts w:ascii="Times New Roman" w:eastAsia="Times New Roman" w:hAnsi="Times New Roman" w:cs="Times New Roman"/>
        </w:rPr>
        <w:t xml:space="preserve">iodically composing and sending </w:t>
      </w:r>
      <w:r w:rsidR="009C5481" w:rsidRPr="009C5481">
        <w:rPr>
          <w:rFonts w:ascii="Times New Roman" w:eastAsia="Times New Roman" w:hAnsi="Times New Roman" w:cs="Times New Roman"/>
        </w:rPr>
        <w:t>newsletters, maintaining newsletter mailing lists, handle overall press and publicity, social media platforms, represent the club at tabling events, select the photographs from each hike for publicity within and outside group, engage and develop relations with other USC organizations and initiate talks for joint events. In addition, he/she will be the point of contact to answer any general queries ab</w:t>
      </w:r>
      <w:r>
        <w:rPr>
          <w:rFonts w:ascii="Times New Roman" w:eastAsia="Times New Roman" w:hAnsi="Times New Roman" w:cs="Times New Roman"/>
        </w:rPr>
        <w:t>out the club by members and non-</w:t>
      </w:r>
      <w:r w:rsidR="009C5481" w:rsidRPr="009C5481">
        <w:rPr>
          <w:rFonts w:ascii="Times New Roman" w:eastAsia="Times New Roman" w:hAnsi="Times New Roman" w:cs="Times New Roman"/>
        </w:rPr>
        <w:t>members.</w:t>
      </w:r>
    </w:p>
    <w:p w:rsidR="009C5481" w:rsidRPr="009C5481" w:rsidRDefault="003A041F" w:rsidP="003A041F">
      <w:pPr>
        <w:spacing w:after="240"/>
        <w:jc w:val="both"/>
        <w:rPr>
          <w:rFonts w:ascii="Times New Roman" w:eastAsia="Times New Roman" w:hAnsi="Times New Roman" w:cs="Times New Roman"/>
        </w:rPr>
      </w:pPr>
      <w:r>
        <w:rPr>
          <w:rFonts w:ascii="Times New Roman" w:eastAsia="Times New Roman" w:hAnsi="Times New Roman" w:cs="Times New Roman"/>
        </w:rPr>
        <w:t>Part 6</w:t>
      </w:r>
      <w:r w:rsidR="009C5481" w:rsidRPr="009C5481">
        <w:rPr>
          <w:rFonts w:ascii="Times New Roman" w:eastAsia="Times New Roman" w:hAnsi="Times New Roman" w:cs="Times New Roman"/>
        </w:rPr>
        <w:t xml:space="preserve">: All major decisions by the officers should be documented through the </w:t>
      </w:r>
      <w:proofErr w:type="spellStart"/>
      <w:r w:rsidR="009C5481" w:rsidRPr="009C5481">
        <w:rPr>
          <w:rFonts w:ascii="Times New Roman" w:eastAsia="Times New Roman" w:hAnsi="Times New Roman" w:cs="Times New Roman"/>
        </w:rPr>
        <w:t>google</w:t>
      </w:r>
      <w:proofErr w:type="spellEnd"/>
      <w:r w:rsidR="009C5481" w:rsidRPr="009C5481">
        <w:rPr>
          <w:rFonts w:ascii="Times New Roman" w:eastAsia="Times New Roman" w:hAnsi="Times New Roman" w:cs="Times New Roman"/>
        </w:rPr>
        <w:t xml:space="preserve"> </w:t>
      </w:r>
      <w:proofErr w:type="gramStart"/>
      <w:r w:rsidR="009C5481" w:rsidRPr="009C5481">
        <w:rPr>
          <w:rFonts w:ascii="Times New Roman" w:eastAsia="Times New Roman" w:hAnsi="Times New Roman" w:cs="Times New Roman"/>
        </w:rPr>
        <w:t>groups</w:t>
      </w:r>
      <w:proofErr w:type="gramEnd"/>
      <w:r w:rsidR="009C5481" w:rsidRPr="009C5481">
        <w:rPr>
          <w:rFonts w:ascii="Times New Roman" w:eastAsia="Times New Roman" w:hAnsi="Times New Roman" w:cs="Times New Roman"/>
        </w:rPr>
        <w:t xml:space="preserve"> board mailing list and other electronic platforms.</w:t>
      </w:r>
    </w:p>
    <w:p w:rsidR="009C5481" w:rsidRPr="009C5481" w:rsidRDefault="009C5481" w:rsidP="009C5481">
      <w:pPr>
        <w:spacing w:after="240"/>
        <w:rPr>
          <w:rFonts w:ascii="Times New Roman" w:eastAsia="Times New Roman" w:hAnsi="Times New Roman" w:cs="Times New Roman"/>
        </w:rPr>
      </w:pPr>
    </w:p>
    <w:p w:rsidR="009C5481" w:rsidRPr="003A041F" w:rsidRDefault="009C5481" w:rsidP="009C5481">
      <w:pPr>
        <w:spacing w:after="240"/>
        <w:rPr>
          <w:rFonts w:ascii="Times New Roman" w:eastAsia="Times New Roman" w:hAnsi="Times New Roman" w:cs="Times New Roman"/>
          <w:u w:val="single"/>
        </w:rPr>
      </w:pPr>
      <w:r w:rsidRPr="003A041F">
        <w:rPr>
          <w:rFonts w:ascii="Times New Roman" w:eastAsia="Times New Roman" w:hAnsi="Times New Roman" w:cs="Times New Roman"/>
          <w:u w:val="single"/>
        </w:rPr>
        <w:t>Section C: REQUIREMENTS FOR OFFICE</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 xml:space="preserve">Part 1. General </w:t>
      </w:r>
      <w:proofErr w:type="spellStart"/>
      <w:r w:rsidRPr="009C5481">
        <w:rPr>
          <w:rFonts w:ascii="Times New Roman" w:eastAsia="Times New Roman" w:hAnsi="Times New Roman" w:cs="Times New Roman"/>
        </w:rPr>
        <w:t>Requirments</w:t>
      </w:r>
      <w:proofErr w:type="spellEnd"/>
      <w:r w:rsidRPr="009C5481">
        <w:rPr>
          <w:rFonts w:ascii="Times New Roman" w:eastAsia="Times New Roman" w:hAnsi="Times New Roman" w:cs="Times New Roman"/>
        </w:rPr>
        <w:t xml:space="preserve"> for Office Bearers</w:t>
      </w:r>
    </w:p>
    <w:p w:rsidR="009C5481" w:rsidRPr="003A041F" w:rsidRDefault="009C5481" w:rsidP="003A041F">
      <w:pPr>
        <w:pStyle w:val="ListParagraph"/>
        <w:numPr>
          <w:ilvl w:val="0"/>
          <w:numId w:val="7"/>
        </w:numPr>
        <w:spacing w:after="240"/>
        <w:jc w:val="both"/>
        <w:rPr>
          <w:rFonts w:ascii="Times New Roman" w:eastAsia="Times New Roman" w:hAnsi="Times New Roman" w:cs="Times New Roman"/>
        </w:rPr>
      </w:pPr>
      <w:r w:rsidRPr="003A041F">
        <w:rPr>
          <w:rFonts w:ascii="Times New Roman" w:eastAsia="Times New Roman" w:hAnsi="Times New Roman" w:cs="Times New Roman"/>
        </w:rPr>
        <w:t>All officers and candidates for office must be current members of GURUS.</w:t>
      </w:r>
    </w:p>
    <w:p w:rsidR="009C5481" w:rsidRPr="003A041F" w:rsidRDefault="009C5481" w:rsidP="003A041F">
      <w:pPr>
        <w:pStyle w:val="ListParagraph"/>
        <w:numPr>
          <w:ilvl w:val="0"/>
          <w:numId w:val="7"/>
        </w:numPr>
        <w:spacing w:after="240"/>
        <w:jc w:val="both"/>
        <w:rPr>
          <w:rFonts w:ascii="Times New Roman" w:eastAsia="Times New Roman" w:hAnsi="Times New Roman" w:cs="Times New Roman"/>
        </w:rPr>
      </w:pPr>
      <w:r w:rsidRPr="003A041F">
        <w:rPr>
          <w:rFonts w:ascii="Times New Roman" w:eastAsia="Times New Roman" w:hAnsi="Times New Roman" w:cs="Times New Roman"/>
        </w:rPr>
        <w:t>All officers may be a current student or alumni of USC.</w:t>
      </w:r>
    </w:p>
    <w:p w:rsidR="009C5481" w:rsidRPr="003A041F" w:rsidRDefault="009C5481" w:rsidP="003A041F">
      <w:pPr>
        <w:pStyle w:val="ListParagraph"/>
        <w:numPr>
          <w:ilvl w:val="0"/>
          <w:numId w:val="7"/>
        </w:numPr>
        <w:spacing w:after="240"/>
        <w:jc w:val="both"/>
        <w:rPr>
          <w:rFonts w:ascii="Times New Roman" w:eastAsia="Times New Roman" w:hAnsi="Times New Roman" w:cs="Times New Roman"/>
        </w:rPr>
      </w:pPr>
      <w:r w:rsidRPr="003A041F">
        <w:rPr>
          <w:rFonts w:ascii="Times New Roman" w:eastAsia="Times New Roman" w:hAnsi="Times New Roman" w:cs="Times New Roman"/>
        </w:rPr>
        <w:t>Members should have been active within the group for at least one semester prior to being elected. In addition, members should have participated in at least 3 events with GURUS.</w:t>
      </w:r>
    </w:p>
    <w:p w:rsidR="009C5481" w:rsidRPr="003A041F" w:rsidRDefault="009C5481" w:rsidP="003A041F">
      <w:pPr>
        <w:pStyle w:val="ListParagraph"/>
        <w:numPr>
          <w:ilvl w:val="0"/>
          <w:numId w:val="7"/>
        </w:numPr>
        <w:spacing w:after="240"/>
        <w:jc w:val="both"/>
        <w:rPr>
          <w:rFonts w:ascii="Times New Roman" w:eastAsia="Times New Roman" w:hAnsi="Times New Roman" w:cs="Times New Roman"/>
        </w:rPr>
      </w:pPr>
      <w:r w:rsidRPr="003A041F">
        <w:rPr>
          <w:rFonts w:ascii="Times New Roman" w:eastAsia="Times New Roman" w:hAnsi="Times New Roman" w:cs="Times New Roman"/>
        </w:rPr>
        <w:t>The aforementioned executive board positions require utmost commitment and integrity of appointed officers to the GURUS group and purpose.</w:t>
      </w:r>
    </w:p>
    <w:p w:rsidR="009C5481" w:rsidRPr="003A041F" w:rsidRDefault="009C5481" w:rsidP="003A041F">
      <w:pPr>
        <w:pStyle w:val="ListParagraph"/>
        <w:numPr>
          <w:ilvl w:val="0"/>
          <w:numId w:val="7"/>
        </w:numPr>
        <w:spacing w:after="240"/>
        <w:jc w:val="both"/>
        <w:rPr>
          <w:rFonts w:ascii="Times New Roman" w:eastAsia="Times New Roman" w:hAnsi="Times New Roman" w:cs="Times New Roman"/>
        </w:rPr>
      </w:pPr>
      <w:r w:rsidRPr="003A041F">
        <w:rPr>
          <w:rFonts w:ascii="Times New Roman" w:eastAsia="Times New Roman" w:hAnsi="Times New Roman" w:cs="Times New Roman"/>
        </w:rPr>
        <w:t>While in office, the President and Director(s) agree to fully commit to GURUS group and do not hold executive positions or bear allegiance to other similar or competing interest groups.</w:t>
      </w:r>
    </w:p>
    <w:p w:rsidR="009C5481" w:rsidRPr="003A041F" w:rsidRDefault="009C5481" w:rsidP="003A041F">
      <w:pPr>
        <w:pStyle w:val="ListParagraph"/>
        <w:numPr>
          <w:ilvl w:val="0"/>
          <w:numId w:val="7"/>
        </w:numPr>
        <w:spacing w:after="240"/>
        <w:jc w:val="both"/>
        <w:rPr>
          <w:rFonts w:ascii="Times New Roman" w:eastAsia="Times New Roman" w:hAnsi="Times New Roman" w:cs="Times New Roman"/>
        </w:rPr>
      </w:pPr>
      <w:r w:rsidRPr="003A041F">
        <w:rPr>
          <w:rFonts w:ascii="Times New Roman" w:eastAsia="Times New Roman" w:hAnsi="Times New Roman" w:cs="Times New Roman"/>
        </w:rPr>
        <w:t>While in office, the President and Director(s) may not use GURUS resources to further any individual or other group’s interests without prior consent of the GURUS executive board.</w:t>
      </w:r>
    </w:p>
    <w:p w:rsidR="009C5481" w:rsidRDefault="009C5481" w:rsidP="009C5481">
      <w:pPr>
        <w:spacing w:after="240"/>
        <w:rPr>
          <w:rFonts w:ascii="Times New Roman" w:eastAsia="Times New Roman" w:hAnsi="Times New Roman" w:cs="Times New Roman"/>
        </w:rPr>
      </w:pPr>
    </w:p>
    <w:p w:rsidR="003A041F" w:rsidRPr="009C5481" w:rsidRDefault="003A041F" w:rsidP="009C5481">
      <w:pPr>
        <w:spacing w:after="240"/>
        <w:rPr>
          <w:rFonts w:ascii="Times New Roman" w:eastAsia="Times New Roman" w:hAnsi="Times New Roman" w:cs="Times New Roman"/>
        </w:rPr>
      </w:pP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Part 2. Eligibility for President</w:t>
      </w:r>
    </w:p>
    <w:p w:rsidR="009C5481" w:rsidRPr="003A041F" w:rsidRDefault="009C5481" w:rsidP="003A041F">
      <w:pPr>
        <w:pStyle w:val="ListParagraph"/>
        <w:numPr>
          <w:ilvl w:val="0"/>
          <w:numId w:val="8"/>
        </w:numPr>
        <w:spacing w:after="240"/>
        <w:jc w:val="both"/>
        <w:rPr>
          <w:rFonts w:ascii="Times New Roman" w:eastAsia="Times New Roman" w:hAnsi="Times New Roman" w:cs="Times New Roman"/>
        </w:rPr>
      </w:pPr>
      <w:r w:rsidRPr="003A041F">
        <w:rPr>
          <w:rFonts w:ascii="Times New Roman" w:eastAsia="Times New Roman" w:hAnsi="Times New Roman" w:cs="Times New Roman"/>
        </w:rPr>
        <w:t>In addition to above General Requirements, he/she should have been a board member for at least one semester.</w:t>
      </w:r>
    </w:p>
    <w:p w:rsidR="009C5481" w:rsidRPr="003A041F" w:rsidRDefault="009C5481" w:rsidP="003A041F">
      <w:pPr>
        <w:pStyle w:val="ListParagraph"/>
        <w:numPr>
          <w:ilvl w:val="0"/>
          <w:numId w:val="8"/>
        </w:numPr>
        <w:spacing w:after="240"/>
        <w:jc w:val="both"/>
        <w:rPr>
          <w:rFonts w:ascii="Times New Roman" w:eastAsia="Times New Roman" w:hAnsi="Times New Roman" w:cs="Times New Roman"/>
        </w:rPr>
      </w:pPr>
      <w:proofErr w:type="spellStart"/>
      <w:r w:rsidRPr="003A041F">
        <w:rPr>
          <w:rFonts w:ascii="Times New Roman" w:eastAsia="Times New Roman" w:hAnsi="Times New Roman" w:cs="Times New Roman"/>
        </w:rPr>
        <w:t>He/She</w:t>
      </w:r>
      <w:proofErr w:type="spellEnd"/>
      <w:r w:rsidRPr="003A041F">
        <w:rPr>
          <w:rFonts w:ascii="Times New Roman" w:eastAsia="Times New Roman" w:hAnsi="Times New Roman" w:cs="Times New Roman"/>
        </w:rPr>
        <w:t xml:space="preserve"> must have worked with at least 2 directors (or committees).</w:t>
      </w:r>
    </w:p>
    <w:p w:rsidR="009C5481" w:rsidRPr="003A041F" w:rsidRDefault="009C5481" w:rsidP="003A041F">
      <w:pPr>
        <w:pStyle w:val="ListParagraph"/>
        <w:numPr>
          <w:ilvl w:val="0"/>
          <w:numId w:val="8"/>
        </w:numPr>
        <w:spacing w:after="240"/>
        <w:jc w:val="both"/>
        <w:rPr>
          <w:rFonts w:ascii="Times New Roman" w:eastAsia="Times New Roman" w:hAnsi="Times New Roman" w:cs="Times New Roman"/>
        </w:rPr>
      </w:pPr>
      <w:proofErr w:type="spellStart"/>
      <w:r w:rsidRPr="003A041F">
        <w:rPr>
          <w:rFonts w:ascii="Times New Roman" w:eastAsia="Times New Roman" w:hAnsi="Times New Roman" w:cs="Times New Roman"/>
        </w:rPr>
        <w:t>He/She</w:t>
      </w:r>
      <w:proofErr w:type="spellEnd"/>
      <w:r w:rsidRPr="003A041F">
        <w:rPr>
          <w:rFonts w:ascii="Times New Roman" w:eastAsia="Times New Roman" w:hAnsi="Times New Roman" w:cs="Times New Roman"/>
        </w:rPr>
        <w:t xml:space="preserve"> must have worked in the leadership unit for at least 3 events in the preceding semester. </w:t>
      </w:r>
      <w:proofErr w:type="spellStart"/>
      <w:r w:rsidRPr="003A041F">
        <w:rPr>
          <w:rFonts w:ascii="Times New Roman" w:eastAsia="Times New Roman" w:hAnsi="Times New Roman" w:cs="Times New Roman"/>
        </w:rPr>
        <w:t>He/She</w:t>
      </w:r>
      <w:proofErr w:type="spellEnd"/>
      <w:r w:rsidRPr="003A041F">
        <w:rPr>
          <w:rFonts w:ascii="Times New Roman" w:eastAsia="Times New Roman" w:hAnsi="Times New Roman" w:cs="Times New Roman"/>
        </w:rPr>
        <w:t xml:space="preserve"> must have participated in at least 4 hikes with GURUS.</w:t>
      </w:r>
    </w:p>
    <w:p w:rsidR="009C5481" w:rsidRPr="003A041F" w:rsidRDefault="009C5481" w:rsidP="003A041F">
      <w:pPr>
        <w:pStyle w:val="ListParagraph"/>
        <w:numPr>
          <w:ilvl w:val="0"/>
          <w:numId w:val="8"/>
        </w:numPr>
        <w:spacing w:after="240"/>
        <w:jc w:val="both"/>
        <w:rPr>
          <w:rFonts w:ascii="Times New Roman" w:eastAsia="Times New Roman" w:hAnsi="Times New Roman" w:cs="Times New Roman"/>
        </w:rPr>
      </w:pPr>
      <w:r w:rsidRPr="003A041F">
        <w:rPr>
          <w:rFonts w:ascii="Times New Roman" w:eastAsia="Times New Roman" w:hAnsi="Times New Roman" w:cs="Times New Roman"/>
        </w:rPr>
        <w:t>The President can serve continuously for no more than two academic years.</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Part 3. Eligibility for Director</w:t>
      </w:r>
    </w:p>
    <w:p w:rsidR="009C5481" w:rsidRPr="003A041F" w:rsidRDefault="009C5481" w:rsidP="003A041F">
      <w:pPr>
        <w:pStyle w:val="ListParagraph"/>
        <w:numPr>
          <w:ilvl w:val="0"/>
          <w:numId w:val="9"/>
        </w:numPr>
        <w:spacing w:after="240"/>
        <w:jc w:val="both"/>
        <w:rPr>
          <w:rFonts w:ascii="Times New Roman" w:eastAsia="Times New Roman" w:hAnsi="Times New Roman" w:cs="Times New Roman"/>
        </w:rPr>
      </w:pPr>
      <w:r w:rsidRPr="003A041F">
        <w:rPr>
          <w:rFonts w:ascii="Times New Roman" w:eastAsia="Times New Roman" w:hAnsi="Times New Roman" w:cs="Times New Roman"/>
        </w:rPr>
        <w:t>In addition to above General Requirements, he/she should have been a board member for at least one semester.</w:t>
      </w:r>
    </w:p>
    <w:p w:rsidR="009C5481" w:rsidRPr="003A041F" w:rsidRDefault="009C5481" w:rsidP="003A041F">
      <w:pPr>
        <w:pStyle w:val="ListParagraph"/>
        <w:numPr>
          <w:ilvl w:val="0"/>
          <w:numId w:val="9"/>
        </w:numPr>
        <w:spacing w:after="240"/>
        <w:jc w:val="both"/>
        <w:rPr>
          <w:rFonts w:ascii="Times New Roman" w:eastAsia="Times New Roman" w:hAnsi="Times New Roman" w:cs="Times New Roman"/>
        </w:rPr>
      </w:pPr>
      <w:proofErr w:type="spellStart"/>
      <w:r w:rsidRPr="003A041F">
        <w:rPr>
          <w:rFonts w:ascii="Times New Roman" w:eastAsia="Times New Roman" w:hAnsi="Times New Roman" w:cs="Times New Roman"/>
        </w:rPr>
        <w:t>He/She</w:t>
      </w:r>
      <w:proofErr w:type="spellEnd"/>
      <w:r w:rsidRPr="003A041F">
        <w:rPr>
          <w:rFonts w:ascii="Times New Roman" w:eastAsia="Times New Roman" w:hAnsi="Times New Roman" w:cs="Times New Roman"/>
        </w:rPr>
        <w:t xml:space="preserve"> must have worked with at least 2 directors (or committees).</w:t>
      </w:r>
    </w:p>
    <w:p w:rsidR="009C5481" w:rsidRPr="003A041F" w:rsidRDefault="009C5481" w:rsidP="003A041F">
      <w:pPr>
        <w:pStyle w:val="ListParagraph"/>
        <w:numPr>
          <w:ilvl w:val="0"/>
          <w:numId w:val="9"/>
        </w:numPr>
        <w:spacing w:after="240"/>
        <w:jc w:val="both"/>
        <w:rPr>
          <w:rFonts w:ascii="Times New Roman" w:eastAsia="Times New Roman" w:hAnsi="Times New Roman" w:cs="Times New Roman"/>
        </w:rPr>
      </w:pPr>
      <w:proofErr w:type="spellStart"/>
      <w:r w:rsidRPr="003A041F">
        <w:rPr>
          <w:rFonts w:ascii="Times New Roman" w:eastAsia="Times New Roman" w:hAnsi="Times New Roman" w:cs="Times New Roman"/>
        </w:rPr>
        <w:t>He/She</w:t>
      </w:r>
      <w:proofErr w:type="spellEnd"/>
      <w:r w:rsidRPr="003A041F">
        <w:rPr>
          <w:rFonts w:ascii="Times New Roman" w:eastAsia="Times New Roman" w:hAnsi="Times New Roman" w:cs="Times New Roman"/>
        </w:rPr>
        <w:t xml:space="preserve"> must have worked in the leadership unit for at least 1 event.</w:t>
      </w:r>
    </w:p>
    <w:p w:rsidR="009C5481" w:rsidRPr="009C5481" w:rsidRDefault="009C5481" w:rsidP="009C5481">
      <w:pPr>
        <w:spacing w:after="240"/>
        <w:rPr>
          <w:rFonts w:ascii="Times New Roman" w:eastAsia="Times New Roman" w:hAnsi="Times New Roman" w:cs="Times New Roman"/>
        </w:rPr>
      </w:pPr>
      <w:r w:rsidRPr="009C5481">
        <w:rPr>
          <w:rFonts w:ascii="Times New Roman" w:eastAsia="Times New Roman" w:hAnsi="Times New Roman" w:cs="Times New Roman"/>
        </w:rPr>
        <w:t>Part 4. Eligibility to Work in Leadership Unit</w:t>
      </w:r>
    </w:p>
    <w:p w:rsidR="009C5481" w:rsidRPr="003A041F" w:rsidRDefault="009C5481" w:rsidP="003A041F">
      <w:pPr>
        <w:pStyle w:val="ListParagraph"/>
        <w:numPr>
          <w:ilvl w:val="0"/>
          <w:numId w:val="10"/>
        </w:numPr>
        <w:spacing w:after="240"/>
        <w:jc w:val="both"/>
        <w:rPr>
          <w:rFonts w:ascii="Times New Roman" w:eastAsia="Times New Roman" w:hAnsi="Times New Roman" w:cs="Times New Roman"/>
        </w:rPr>
      </w:pPr>
      <w:proofErr w:type="spellStart"/>
      <w:r w:rsidRPr="003A041F">
        <w:rPr>
          <w:rFonts w:ascii="Times New Roman" w:eastAsia="Times New Roman" w:hAnsi="Times New Roman" w:cs="Times New Roman"/>
        </w:rPr>
        <w:t>He/She</w:t>
      </w:r>
      <w:proofErr w:type="spellEnd"/>
      <w:r w:rsidRPr="003A041F">
        <w:rPr>
          <w:rFonts w:ascii="Times New Roman" w:eastAsia="Times New Roman" w:hAnsi="Times New Roman" w:cs="Times New Roman"/>
        </w:rPr>
        <w:t xml:space="preserve"> should have led at least one event with GURUS and/or volunteered to work with the President of the executive Director(s). </w:t>
      </w:r>
    </w:p>
    <w:p w:rsidR="003A041F" w:rsidRPr="009C5481" w:rsidRDefault="003A041F" w:rsidP="009C5481">
      <w:pPr>
        <w:spacing w:after="240"/>
        <w:rPr>
          <w:rFonts w:ascii="Times New Roman" w:eastAsia="Times New Roman" w:hAnsi="Times New Roman" w:cs="Times New Roman"/>
        </w:rPr>
      </w:pPr>
    </w:p>
    <w:p w:rsidR="009C5481" w:rsidRPr="003A041F" w:rsidRDefault="009C5481" w:rsidP="009C5481">
      <w:pPr>
        <w:spacing w:after="240"/>
        <w:rPr>
          <w:rFonts w:ascii="Times New Roman" w:eastAsia="Times New Roman" w:hAnsi="Times New Roman" w:cs="Times New Roman"/>
          <w:u w:val="single"/>
        </w:rPr>
      </w:pPr>
      <w:r w:rsidRPr="003A041F">
        <w:rPr>
          <w:rFonts w:ascii="Times New Roman" w:eastAsia="Times New Roman" w:hAnsi="Times New Roman" w:cs="Times New Roman"/>
          <w:u w:val="single"/>
        </w:rPr>
        <w:t>Section D: NOMINATIONS AND ELECTIONS</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Directors can select eligible members to work in his/her committee, and that member then becomes a part of the leadership unit. This is subject to a maximum of 10 members per committee.</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2. The </w:t>
      </w:r>
      <w:proofErr w:type="gramStart"/>
      <w:r w:rsidRPr="009C5481">
        <w:rPr>
          <w:rFonts w:ascii="Times New Roman" w:eastAsia="Times New Roman" w:hAnsi="Times New Roman" w:cs="Times New Roman"/>
        </w:rPr>
        <w:t>Directors are selected by the President</w:t>
      </w:r>
      <w:proofErr w:type="gramEnd"/>
      <w:r w:rsidRPr="009C5481">
        <w:rPr>
          <w:rFonts w:ascii="Times New Roman" w:eastAsia="Times New Roman" w:hAnsi="Times New Roman" w:cs="Times New Roman"/>
        </w:rPr>
        <w:t>.</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3. All attempts must be made to select a President unanimously by the board members without elections. In case of conflict, the outgoing President conducts an election to select a new President. Eligible members may nominate other members, including him/her self to run for Presidency. All board members are eligible to vote. All board members should be notified of the election at least three days in advance.</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4. The outgoing President and Directors will have 2 votes each and both of those </w:t>
      </w:r>
      <w:proofErr w:type="gramStart"/>
      <w:r w:rsidRPr="009C5481">
        <w:rPr>
          <w:rFonts w:ascii="Times New Roman" w:eastAsia="Times New Roman" w:hAnsi="Times New Roman" w:cs="Times New Roman"/>
        </w:rPr>
        <w:t>vote</w:t>
      </w:r>
      <w:proofErr w:type="gramEnd"/>
      <w:r w:rsidRPr="009C5481">
        <w:rPr>
          <w:rFonts w:ascii="Times New Roman" w:eastAsia="Times New Roman" w:hAnsi="Times New Roman" w:cs="Times New Roman"/>
        </w:rPr>
        <w:t xml:space="preserve"> should go to the same Presidential candidate. All other board members will have one vote each.</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 xml:space="preserve">Part 5. The person with a simple majority of votes is declared the President. In case no nominee achieves this, the nominee with the lowest vote is removed from the standing and election is conducted again with no new nominations. Any candidate is free to withdraw from such re­-conducted election. This process may continue until </w:t>
      </w:r>
      <w:proofErr w:type="gramStart"/>
      <w:r w:rsidRPr="009C5481">
        <w:rPr>
          <w:rFonts w:ascii="Times New Roman" w:eastAsia="Times New Roman" w:hAnsi="Times New Roman" w:cs="Times New Roman"/>
        </w:rPr>
        <w:t>simple majority is achieved by a single person</w:t>
      </w:r>
      <w:proofErr w:type="gramEnd"/>
      <w:r w:rsidRPr="009C5481">
        <w:rPr>
          <w:rFonts w:ascii="Times New Roman" w:eastAsia="Times New Roman" w:hAnsi="Times New Roman" w:cs="Times New Roman"/>
        </w:rPr>
        <w:t>. In case of an even split (50­-50) between 2 candidates, the outgoing President can cast 1 vote to decide the President.</w:t>
      </w:r>
    </w:p>
    <w:p w:rsidR="009C5481" w:rsidRPr="003A041F" w:rsidRDefault="009C5481" w:rsidP="009C5481">
      <w:pPr>
        <w:spacing w:after="240"/>
        <w:rPr>
          <w:rFonts w:ascii="Times New Roman" w:eastAsia="Times New Roman" w:hAnsi="Times New Roman" w:cs="Times New Roman"/>
          <w:u w:val="single"/>
        </w:rPr>
      </w:pPr>
      <w:r w:rsidRPr="003A041F">
        <w:rPr>
          <w:rFonts w:ascii="Times New Roman" w:eastAsia="Times New Roman" w:hAnsi="Times New Roman" w:cs="Times New Roman"/>
          <w:u w:val="single"/>
        </w:rPr>
        <w:t>Section E: REMOVAL FROM OFFICE</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Officers may be removed from office for failure to perform duties or for violation of membership clause.</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Officers to be voted upon in this regard will be notified of the intention to do so in writing at least one week prior to the meeting at which the vote will be taken. The officers will be given a chance to explain his/her actions to the executive board.</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3: All efforts must be made to resolve differences without removal.</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4: Board members may excuse themselves from their duties, if they desire, in writing to the President.</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5: Board members can be relieved from their duties if there is a unanimous decision among the executive board.</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6: The President or Directors may be relieved from their duties by a unanimous decision from the rest of the executive office bearers.</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7: Part 5 and Part 6 may be exercised in the following conditions:</w:t>
      </w:r>
    </w:p>
    <w:p w:rsidR="009C5481" w:rsidRPr="003A041F" w:rsidRDefault="009C5481" w:rsidP="003A041F">
      <w:pPr>
        <w:pStyle w:val="ListParagraph"/>
        <w:numPr>
          <w:ilvl w:val="0"/>
          <w:numId w:val="11"/>
        </w:numPr>
        <w:spacing w:after="240"/>
        <w:jc w:val="both"/>
        <w:rPr>
          <w:rFonts w:ascii="Times New Roman" w:eastAsia="Times New Roman" w:hAnsi="Times New Roman" w:cs="Times New Roman"/>
        </w:rPr>
      </w:pPr>
      <w:r w:rsidRPr="003A041F">
        <w:rPr>
          <w:rFonts w:ascii="Times New Roman" w:eastAsia="Times New Roman" w:hAnsi="Times New Roman" w:cs="Times New Roman"/>
        </w:rPr>
        <w:t>Clear violation of rules and regulations pertaining to GURUS, USC, state or federal laws.</w:t>
      </w:r>
    </w:p>
    <w:p w:rsidR="009C5481" w:rsidRPr="003A041F" w:rsidRDefault="009C5481" w:rsidP="003A041F">
      <w:pPr>
        <w:pStyle w:val="ListParagraph"/>
        <w:numPr>
          <w:ilvl w:val="0"/>
          <w:numId w:val="11"/>
        </w:numPr>
        <w:spacing w:after="240"/>
        <w:jc w:val="both"/>
        <w:rPr>
          <w:rFonts w:ascii="Times New Roman" w:eastAsia="Times New Roman" w:hAnsi="Times New Roman" w:cs="Times New Roman"/>
        </w:rPr>
      </w:pPr>
      <w:r w:rsidRPr="003A041F">
        <w:rPr>
          <w:rFonts w:ascii="Times New Roman" w:eastAsia="Times New Roman" w:hAnsi="Times New Roman" w:cs="Times New Roman"/>
        </w:rPr>
        <w:t>Repeatedly failing to achieve goals and perform duties set by the organization.</w:t>
      </w:r>
    </w:p>
    <w:p w:rsidR="009C5481" w:rsidRPr="003A041F" w:rsidRDefault="009C5481" w:rsidP="003A041F">
      <w:pPr>
        <w:pStyle w:val="ListParagraph"/>
        <w:numPr>
          <w:ilvl w:val="0"/>
          <w:numId w:val="11"/>
        </w:numPr>
        <w:spacing w:after="240"/>
        <w:jc w:val="both"/>
        <w:rPr>
          <w:rFonts w:ascii="Times New Roman" w:eastAsia="Times New Roman" w:hAnsi="Times New Roman" w:cs="Times New Roman"/>
        </w:rPr>
      </w:pPr>
      <w:r w:rsidRPr="003A041F">
        <w:rPr>
          <w:rFonts w:ascii="Times New Roman" w:eastAsia="Times New Roman" w:hAnsi="Times New Roman" w:cs="Times New Roman"/>
        </w:rPr>
        <w:t xml:space="preserve">General </w:t>
      </w:r>
      <w:proofErr w:type="spellStart"/>
      <w:r w:rsidRPr="003A041F">
        <w:rPr>
          <w:rFonts w:ascii="Times New Roman" w:eastAsia="Times New Roman" w:hAnsi="Times New Roman" w:cs="Times New Roman"/>
        </w:rPr>
        <w:t>misbehaviour</w:t>
      </w:r>
      <w:proofErr w:type="spellEnd"/>
      <w:r w:rsidRPr="003A041F">
        <w:rPr>
          <w:rFonts w:ascii="Times New Roman" w:eastAsia="Times New Roman" w:hAnsi="Times New Roman" w:cs="Times New Roman"/>
        </w:rPr>
        <w:t>, misconduct that may cause psychological or physical harm.</w:t>
      </w:r>
    </w:p>
    <w:p w:rsidR="009C5481" w:rsidRPr="009C5481" w:rsidRDefault="009C5481" w:rsidP="009C5481">
      <w:pPr>
        <w:spacing w:after="240"/>
        <w:rPr>
          <w:rFonts w:ascii="Times New Roman" w:eastAsia="Times New Roman" w:hAnsi="Times New Roman" w:cs="Times New Roman"/>
        </w:rPr>
      </w:pPr>
    </w:p>
    <w:p w:rsidR="009C5481" w:rsidRPr="003A041F" w:rsidRDefault="009C5481" w:rsidP="009C5481">
      <w:pPr>
        <w:spacing w:after="240"/>
        <w:rPr>
          <w:rFonts w:ascii="Times New Roman" w:eastAsia="Times New Roman" w:hAnsi="Times New Roman" w:cs="Times New Roman"/>
          <w:u w:val="single"/>
        </w:rPr>
      </w:pPr>
      <w:r w:rsidRPr="003A041F">
        <w:rPr>
          <w:rFonts w:ascii="Times New Roman" w:eastAsia="Times New Roman" w:hAnsi="Times New Roman" w:cs="Times New Roman"/>
          <w:u w:val="single"/>
        </w:rPr>
        <w:t>Section F: TERMS OF OFFICE AND VACANCIES</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1. The term of office shall be from the second meeting of the Fall/Spring semester for the length of one year.</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2. Vacancies caused by resignation or persistent inactivity of a board member shall be filled by appointment by the President.</w:t>
      </w:r>
    </w:p>
    <w:p w:rsidR="009C5481" w:rsidRPr="009C5481" w:rsidRDefault="009C5481" w:rsidP="003A041F">
      <w:pPr>
        <w:spacing w:after="240"/>
        <w:jc w:val="both"/>
        <w:rPr>
          <w:rFonts w:ascii="Times New Roman" w:eastAsia="Times New Roman" w:hAnsi="Times New Roman" w:cs="Times New Roman"/>
        </w:rPr>
      </w:pPr>
      <w:r w:rsidRPr="009C5481">
        <w:rPr>
          <w:rFonts w:ascii="Times New Roman" w:eastAsia="Times New Roman" w:hAnsi="Times New Roman" w:cs="Times New Roman"/>
        </w:rPr>
        <w:t>Part 3. In the meantime, the duties and responsibilities for the vacant post will be distributed among the executive board office bearers and committee members as selected by the officers.</w:t>
      </w:r>
    </w:p>
    <w:p w:rsidR="009C5481" w:rsidRDefault="009C5481" w:rsidP="009C5481">
      <w:pPr>
        <w:spacing w:after="240"/>
        <w:rPr>
          <w:rFonts w:ascii="Times New Roman" w:eastAsia="Times New Roman" w:hAnsi="Times New Roman" w:cs="Times New Roman"/>
        </w:rPr>
      </w:pPr>
    </w:p>
    <w:p w:rsidR="003A041F" w:rsidRDefault="003A041F" w:rsidP="009C5481">
      <w:pPr>
        <w:spacing w:after="240"/>
        <w:rPr>
          <w:rFonts w:ascii="Times New Roman" w:eastAsia="Times New Roman" w:hAnsi="Times New Roman" w:cs="Times New Roman"/>
        </w:rPr>
      </w:pPr>
    </w:p>
    <w:p w:rsidR="003A041F" w:rsidRDefault="003A041F" w:rsidP="009C5481">
      <w:pPr>
        <w:spacing w:after="240"/>
        <w:rPr>
          <w:rFonts w:ascii="Times New Roman" w:eastAsia="Times New Roman" w:hAnsi="Times New Roman" w:cs="Times New Roman"/>
        </w:rPr>
      </w:pPr>
    </w:p>
    <w:p w:rsidR="003A041F" w:rsidRDefault="003A041F" w:rsidP="009C5481">
      <w:pPr>
        <w:spacing w:after="240"/>
        <w:rPr>
          <w:rFonts w:ascii="Times New Roman" w:eastAsia="Times New Roman" w:hAnsi="Times New Roman" w:cs="Times New Roman"/>
        </w:rPr>
      </w:pPr>
    </w:p>
    <w:p w:rsidR="003A041F" w:rsidRPr="003A041F" w:rsidRDefault="003A041F" w:rsidP="003A041F">
      <w:pPr>
        <w:spacing w:after="240"/>
        <w:rPr>
          <w:rFonts w:ascii="Times New Roman" w:eastAsia="Times New Roman" w:hAnsi="Times New Roman" w:cs="Times New Roman"/>
          <w:b/>
          <w:sz w:val="28"/>
          <w:szCs w:val="28"/>
        </w:rPr>
      </w:pPr>
      <w:r w:rsidRPr="003A041F">
        <w:rPr>
          <w:rFonts w:ascii="Times New Roman" w:eastAsia="Times New Roman" w:hAnsi="Times New Roman" w:cs="Times New Roman"/>
          <w:b/>
          <w:sz w:val="28"/>
          <w:szCs w:val="28"/>
        </w:rPr>
        <w:t>ARTICLE V.  MEETINGS</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 xml:space="preserve">Part 1. Regular meetings will be held every Tuesday at </w:t>
      </w:r>
      <w:r>
        <w:rPr>
          <w:rFonts w:ascii="Times New Roman" w:eastAsia="Times New Roman" w:hAnsi="Times New Roman" w:cs="Times New Roman"/>
        </w:rPr>
        <w:t xml:space="preserve">8PM during the working part of </w:t>
      </w:r>
      <w:r w:rsidRPr="003A041F">
        <w:rPr>
          <w:rFonts w:ascii="Times New Roman" w:eastAsia="Times New Roman" w:hAnsi="Times New Roman" w:cs="Times New Roman"/>
        </w:rPr>
        <w:t>semester.</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 xml:space="preserve">Part 2. The President </w:t>
      </w:r>
      <w:proofErr w:type="gramStart"/>
      <w:r w:rsidRPr="003A041F">
        <w:rPr>
          <w:rFonts w:ascii="Times New Roman" w:eastAsia="Times New Roman" w:hAnsi="Times New Roman" w:cs="Times New Roman"/>
        </w:rPr>
        <w:t>will</w:t>
      </w:r>
      <w:proofErr w:type="gramEnd"/>
      <w:r w:rsidRPr="003A041F">
        <w:rPr>
          <w:rFonts w:ascii="Times New Roman" w:eastAsia="Times New Roman" w:hAnsi="Times New Roman" w:cs="Times New Roman"/>
        </w:rPr>
        <w:t xml:space="preserve"> the one to call meetings. If any other bo</w:t>
      </w:r>
      <w:r>
        <w:rPr>
          <w:rFonts w:ascii="Times New Roman" w:eastAsia="Times New Roman" w:hAnsi="Times New Roman" w:cs="Times New Roman"/>
        </w:rPr>
        <w:t xml:space="preserve">ard members want to </w:t>
      </w:r>
      <w:r w:rsidRPr="003A041F">
        <w:rPr>
          <w:rFonts w:ascii="Times New Roman" w:eastAsia="Times New Roman" w:hAnsi="Times New Roman" w:cs="Times New Roman"/>
        </w:rPr>
        <w:t>call a meeting, he/she should send the request to the President.</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 xml:space="preserve">Part 3. Special meetings may be called by the President on </w:t>
      </w:r>
      <w:r>
        <w:rPr>
          <w:rFonts w:ascii="Times New Roman" w:eastAsia="Times New Roman" w:hAnsi="Times New Roman" w:cs="Times New Roman"/>
        </w:rPr>
        <w:t xml:space="preserve">the request of at ­least three </w:t>
      </w:r>
      <w:r w:rsidRPr="003A041F">
        <w:rPr>
          <w:rFonts w:ascii="Times New Roman" w:eastAsia="Times New Roman" w:hAnsi="Times New Roman" w:cs="Times New Roman"/>
        </w:rPr>
        <w:t>board members or if necessary. Notice of special meetings must be communicated to all board members at least 3 days in advance of the meeting.</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4: Meeting timings may change at the beginning of</w:t>
      </w:r>
      <w:r>
        <w:rPr>
          <w:rFonts w:ascii="Times New Roman" w:eastAsia="Times New Roman" w:hAnsi="Times New Roman" w:cs="Times New Roman"/>
        </w:rPr>
        <w:t xml:space="preserve"> every semester, as decided by </w:t>
      </w:r>
      <w:r w:rsidRPr="003A041F">
        <w:rPr>
          <w:rFonts w:ascii="Times New Roman" w:eastAsia="Times New Roman" w:hAnsi="Times New Roman" w:cs="Times New Roman"/>
        </w:rPr>
        <w:t>the executive board with overall consent.</w:t>
      </w:r>
    </w:p>
    <w:p w:rsid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5. Under extenuating or special circumstances</w:t>
      </w:r>
      <w:proofErr w:type="gramStart"/>
      <w:r w:rsidRPr="003A041F">
        <w:rPr>
          <w:rFonts w:ascii="Times New Roman" w:eastAsia="Times New Roman" w:hAnsi="Times New Roman" w:cs="Times New Roman"/>
        </w:rPr>
        <w:t>,  the</w:t>
      </w:r>
      <w:proofErr w:type="gramEnd"/>
      <w:r w:rsidRPr="003A041F">
        <w:rPr>
          <w:rFonts w:ascii="Times New Roman" w:eastAsia="Times New Roman" w:hAnsi="Times New Roman" w:cs="Times New Roman"/>
        </w:rPr>
        <w:t xml:space="preserve"> Preside</w:t>
      </w:r>
      <w:r>
        <w:rPr>
          <w:rFonts w:ascii="Times New Roman" w:eastAsia="Times New Roman" w:hAnsi="Times New Roman" w:cs="Times New Roman"/>
        </w:rPr>
        <w:t xml:space="preserve">nt may cancel a weekly meeting </w:t>
      </w:r>
      <w:r w:rsidRPr="003A041F">
        <w:rPr>
          <w:rFonts w:ascii="Times New Roman" w:eastAsia="Times New Roman" w:hAnsi="Times New Roman" w:cs="Times New Roman"/>
        </w:rPr>
        <w:t>and notify the board in a timely manner.</w:t>
      </w:r>
    </w:p>
    <w:p w:rsidR="003A041F" w:rsidRDefault="003A041F" w:rsidP="003A041F">
      <w:pPr>
        <w:spacing w:after="240"/>
        <w:jc w:val="both"/>
        <w:rPr>
          <w:rFonts w:ascii="Times New Roman" w:eastAsia="Times New Roman" w:hAnsi="Times New Roman" w:cs="Times New Roman"/>
        </w:rPr>
      </w:pPr>
    </w:p>
    <w:p w:rsidR="003A041F" w:rsidRDefault="003A041F" w:rsidP="003A041F">
      <w:pPr>
        <w:spacing w:after="240"/>
        <w:jc w:val="both"/>
        <w:rPr>
          <w:rFonts w:ascii="Times New Roman" w:eastAsia="Times New Roman" w:hAnsi="Times New Roman" w:cs="Times New Roman"/>
        </w:rPr>
      </w:pPr>
    </w:p>
    <w:p w:rsidR="003A041F" w:rsidRPr="003A041F" w:rsidRDefault="003A041F" w:rsidP="003A041F">
      <w:pPr>
        <w:spacing w:after="240"/>
        <w:jc w:val="both"/>
        <w:rPr>
          <w:rFonts w:ascii="Times New Roman" w:eastAsia="Times New Roman" w:hAnsi="Times New Roman" w:cs="Times New Roman"/>
          <w:b/>
          <w:sz w:val="28"/>
          <w:szCs w:val="28"/>
        </w:rPr>
      </w:pPr>
      <w:r w:rsidRPr="003A041F">
        <w:rPr>
          <w:rFonts w:ascii="Times New Roman" w:eastAsia="Times New Roman" w:hAnsi="Times New Roman" w:cs="Times New Roman"/>
          <w:b/>
          <w:sz w:val="28"/>
          <w:szCs w:val="28"/>
        </w:rPr>
        <w:t>ARTICLE VI. FACULTY/STAFF ADVISOR</w:t>
      </w:r>
    </w:p>
    <w:p w:rsidR="003A041F" w:rsidRPr="003A041F" w:rsidRDefault="003A041F" w:rsidP="003A041F">
      <w:pPr>
        <w:spacing w:after="240"/>
        <w:jc w:val="both"/>
        <w:rPr>
          <w:rFonts w:ascii="Times New Roman" w:eastAsia="Times New Roman" w:hAnsi="Times New Roman" w:cs="Times New Roman"/>
          <w:u w:val="single"/>
        </w:rPr>
      </w:pPr>
      <w:r w:rsidRPr="003A041F">
        <w:rPr>
          <w:rFonts w:ascii="Times New Roman" w:eastAsia="Times New Roman" w:hAnsi="Times New Roman" w:cs="Times New Roman"/>
          <w:u w:val="single"/>
        </w:rPr>
        <w:t>Section A: ADVISOR REQUIREMENTS</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1. As a recognized student organization at the University of</w:t>
      </w:r>
      <w:r>
        <w:rPr>
          <w:rFonts w:ascii="Times New Roman" w:eastAsia="Times New Roman" w:hAnsi="Times New Roman" w:cs="Times New Roman"/>
        </w:rPr>
        <w:t xml:space="preserve"> Southern California, GURUS is </w:t>
      </w:r>
      <w:r w:rsidRPr="003A041F">
        <w:rPr>
          <w:rFonts w:ascii="Times New Roman" w:eastAsia="Times New Roman" w:hAnsi="Times New Roman" w:cs="Times New Roman"/>
        </w:rPr>
        <w:t>required to have an official advisor from the USC faculty and/or staff.</w:t>
      </w:r>
    </w:p>
    <w:p w:rsid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2. Other persons may serve as special advisors as needed.</w:t>
      </w:r>
    </w:p>
    <w:p w:rsidR="003A041F" w:rsidRPr="003A041F" w:rsidRDefault="003A041F" w:rsidP="003A041F">
      <w:pPr>
        <w:spacing w:after="240"/>
        <w:jc w:val="both"/>
        <w:rPr>
          <w:rFonts w:ascii="Times New Roman" w:eastAsia="Times New Roman" w:hAnsi="Times New Roman" w:cs="Times New Roman"/>
        </w:rPr>
      </w:pPr>
    </w:p>
    <w:p w:rsidR="003A041F" w:rsidRPr="003A041F" w:rsidRDefault="003A041F" w:rsidP="003A041F">
      <w:pPr>
        <w:spacing w:after="240"/>
        <w:jc w:val="both"/>
        <w:rPr>
          <w:rFonts w:ascii="Times New Roman" w:eastAsia="Times New Roman" w:hAnsi="Times New Roman" w:cs="Times New Roman"/>
          <w:u w:val="single"/>
        </w:rPr>
      </w:pPr>
      <w:r w:rsidRPr="003A041F">
        <w:rPr>
          <w:rFonts w:ascii="Times New Roman" w:eastAsia="Times New Roman" w:hAnsi="Times New Roman" w:cs="Times New Roman"/>
          <w:u w:val="single"/>
        </w:rPr>
        <w:t>Section B. DUTIES</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 xml:space="preserve">Part 1. The advisor must sign the recognition application </w:t>
      </w:r>
      <w:r>
        <w:rPr>
          <w:rFonts w:ascii="Times New Roman" w:eastAsia="Times New Roman" w:hAnsi="Times New Roman" w:cs="Times New Roman"/>
        </w:rPr>
        <w:t xml:space="preserve">each year, or whenever officer </w:t>
      </w:r>
      <w:r w:rsidRPr="003A041F">
        <w:rPr>
          <w:rFonts w:ascii="Times New Roman" w:eastAsia="Times New Roman" w:hAnsi="Times New Roman" w:cs="Times New Roman"/>
        </w:rPr>
        <w:t>information changes or amendments are made to the constitution.</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2. An advisor cannot unduly influence decisio</w:t>
      </w:r>
      <w:r>
        <w:rPr>
          <w:rFonts w:ascii="Times New Roman" w:eastAsia="Times New Roman" w:hAnsi="Times New Roman" w:cs="Times New Roman"/>
        </w:rPr>
        <w:t>ns of the student organization.</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3. Officers may meet with the advisor on as per need basis.</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 xml:space="preserve">Part 4. The advisor will oversee the financial records and will be </w:t>
      </w:r>
      <w:r>
        <w:rPr>
          <w:rFonts w:ascii="Times New Roman" w:eastAsia="Times New Roman" w:hAnsi="Times New Roman" w:cs="Times New Roman"/>
        </w:rPr>
        <w:t xml:space="preserve">responsible to give GURUS bank </w:t>
      </w:r>
      <w:r w:rsidRPr="003A041F">
        <w:rPr>
          <w:rFonts w:ascii="Times New Roman" w:eastAsia="Times New Roman" w:hAnsi="Times New Roman" w:cs="Times New Roman"/>
        </w:rPr>
        <w:t>account rights to the Director of Finance.</w:t>
      </w:r>
    </w:p>
    <w:p w:rsidR="003A041F" w:rsidRPr="003A041F" w:rsidRDefault="003A041F" w:rsidP="003A041F">
      <w:pPr>
        <w:spacing w:after="240"/>
        <w:jc w:val="both"/>
        <w:rPr>
          <w:rFonts w:ascii="Times New Roman" w:eastAsia="Times New Roman" w:hAnsi="Times New Roman" w:cs="Times New Roman"/>
        </w:rPr>
      </w:pPr>
      <w:r w:rsidRPr="003A041F">
        <w:rPr>
          <w:rFonts w:ascii="Times New Roman" w:eastAsia="Times New Roman" w:hAnsi="Times New Roman" w:cs="Times New Roman"/>
        </w:rPr>
        <w:t>Part 5. The advisor will oversee that the board abides by the policies and constitution of GURUS.</w:t>
      </w:r>
    </w:p>
    <w:p w:rsidR="00722221" w:rsidRPr="00722221" w:rsidRDefault="00722221" w:rsidP="00722221">
      <w:pPr>
        <w:spacing w:after="240"/>
        <w:jc w:val="both"/>
        <w:rPr>
          <w:rFonts w:ascii="Times New Roman" w:eastAsia="Times New Roman" w:hAnsi="Times New Roman" w:cs="Times New Roman"/>
          <w:b/>
          <w:sz w:val="28"/>
          <w:szCs w:val="28"/>
        </w:rPr>
      </w:pPr>
      <w:r w:rsidRPr="00722221">
        <w:rPr>
          <w:rFonts w:ascii="Times New Roman" w:eastAsia="Times New Roman" w:hAnsi="Times New Roman" w:cs="Times New Roman"/>
          <w:b/>
          <w:sz w:val="28"/>
          <w:szCs w:val="28"/>
        </w:rPr>
        <w:t>ARTI</w:t>
      </w:r>
      <w:r w:rsidRPr="00722221">
        <w:rPr>
          <w:rFonts w:ascii="Times New Roman" w:eastAsia="Times New Roman" w:hAnsi="Times New Roman" w:cs="Times New Roman"/>
          <w:b/>
          <w:sz w:val="28"/>
          <w:szCs w:val="28"/>
        </w:rPr>
        <w:t>CLE VII. BY-LAWS AND AMENDMENTS</w:t>
      </w:r>
    </w:p>
    <w:p w:rsidR="00722221" w:rsidRPr="00722221" w:rsidRDefault="00722221" w:rsidP="00722221">
      <w:pPr>
        <w:spacing w:after="240"/>
        <w:jc w:val="both"/>
        <w:rPr>
          <w:rFonts w:ascii="Times New Roman" w:eastAsia="Times New Roman" w:hAnsi="Times New Roman" w:cs="Times New Roman"/>
          <w:u w:val="single"/>
        </w:rPr>
      </w:pPr>
      <w:r w:rsidRPr="00722221">
        <w:rPr>
          <w:rFonts w:ascii="Times New Roman" w:eastAsia="Times New Roman" w:hAnsi="Times New Roman" w:cs="Times New Roman"/>
          <w:u w:val="single"/>
        </w:rPr>
        <w:t>Section A: BY-LAWS</w:t>
      </w:r>
    </w:p>
    <w:p w:rsidR="00722221" w:rsidRPr="00722221" w:rsidRDefault="00722221" w:rsidP="00722221">
      <w:pPr>
        <w:spacing w:after="240"/>
        <w:jc w:val="both"/>
        <w:rPr>
          <w:rFonts w:ascii="Times New Roman" w:eastAsia="Times New Roman" w:hAnsi="Times New Roman" w:cs="Times New Roman"/>
        </w:rPr>
      </w:pPr>
      <w:r w:rsidRPr="00722221">
        <w:rPr>
          <w:rFonts w:ascii="Times New Roman" w:eastAsia="Times New Roman" w:hAnsi="Times New Roman" w:cs="Times New Roman"/>
        </w:rPr>
        <w:t>Part 1. By­laws can be added to this constitution only by consensus among all board members present at a regular meeting of GURUS. Notice of a proposal of by­law should be given to board members at least one week in advance.</w:t>
      </w:r>
    </w:p>
    <w:p w:rsidR="00722221" w:rsidRDefault="00722221" w:rsidP="00722221">
      <w:pPr>
        <w:spacing w:after="240"/>
        <w:jc w:val="both"/>
        <w:rPr>
          <w:rFonts w:ascii="Times New Roman" w:eastAsia="Times New Roman" w:hAnsi="Times New Roman" w:cs="Times New Roman"/>
        </w:rPr>
      </w:pPr>
      <w:r w:rsidRPr="00722221">
        <w:rPr>
          <w:rFonts w:ascii="Times New Roman" w:eastAsia="Times New Roman" w:hAnsi="Times New Roman" w:cs="Times New Roman"/>
        </w:rPr>
        <w:t>Part 2. This constitution takes precedence over any and all by-laws.</w:t>
      </w:r>
    </w:p>
    <w:p w:rsidR="00722221" w:rsidRPr="00722221" w:rsidRDefault="00722221" w:rsidP="00722221">
      <w:pPr>
        <w:spacing w:after="240"/>
        <w:jc w:val="both"/>
        <w:rPr>
          <w:rFonts w:ascii="Times New Roman" w:eastAsia="Times New Roman" w:hAnsi="Times New Roman" w:cs="Times New Roman"/>
        </w:rPr>
      </w:pPr>
      <w:bookmarkStart w:id="0" w:name="_GoBack"/>
      <w:bookmarkEnd w:id="0"/>
    </w:p>
    <w:p w:rsidR="00722221" w:rsidRPr="00722221" w:rsidRDefault="00722221" w:rsidP="00722221">
      <w:pPr>
        <w:spacing w:after="240"/>
        <w:jc w:val="both"/>
        <w:rPr>
          <w:rFonts w:ascii="Times New Roman" w:eastAsia="Times New Roman" w:hAnsi="Times New Roman" w:cs="Times New Roman"/>
          <w:u w:val="single"/>
        </w:rPr>
      </w:pPr>
      <w:r w:rsidRPr="00722221">
        <w:rPr>
          <w:rFonts w:ascii="Times New Roman" w:eastAsia="Times New Roman" w:hAnsi="Times New Roman" w:cs="Times New Roman"/>
          <w:u w:val="single"/>
        </w:rPr>
        <w:t>Section B: AMENDMENTS</w:t>
      </w:r>
    </w:p>
    <w:p w:rsidR="00722221" w:rsidRPr="00722221" w:rsidRDefault="00722221" w:rsidP="00722221">
      <w:pPr>
        <w:spacing w:after="240"/>
        <w:jc w:val="both"/>
        <w:rPr>
          <w:rFonts w:ascii="Times New Roman" w:eastAsia="Times New Roman" w:hAnsi="Times New Roman" w:cs="Times New Roman"/>
        </w:rPr>
      </w:pPr>
      <w:r w:rsidRPr="00722221">
        <w:rPr>
          <w:rFonts w:ascii="Times New Roman" w:eastAsia="Times New Roman" w:hAnsi="Times New Roman" w:cs="Times New Roman"/>
        </w:rPr>
        <w:t>Part 1. Any active board member or a senior advisor may initiate</w:t>
      </w:r>
      <w:r>
        <w:rPr>
          <w:rFonts w:ascii="Times New Roman" w:eastAsia="Times New Roman" w:hAnsi="Times New Roman" w:cs="Times New Roman"/>
        </w:rPr>
        <w:t xml:space="preserve"> a recommendation to amend the </w:t>
      </w:r>
      <w:r w:rsidRPr="00722221">
        <w:rPr>
          <w:rFonts w:ascii="Times New Roman" w:eastAsia="Times New Roman" w:hAnsi="Times New Roman" w:cs="Times New Roman"/>
        </w:rPr>
        <w:t>constitution.</w:t>
      </w:r>
    </w:p>
    <w:p w:rsidR="00722221" w:rsidRPr="00722221" w:rsidRDefault="00722221" w:rsidP="00722221">
      <w:pPr>
        <w:spacing w:after="240"/>
        <w:jc w:val="both"/>
        <w:rPr>
          <w:rFonts w:ascii="Times New Roman" w:eastAsia="Times New Roman" w:hAnsi="Times New Roman" w:cs="Times New Roman"/>
        </w:rPr>
      </w:pPr>
      <w:r w:rsidRPr="00722221">
        <w:rPr>
          <w:rFonts w:ascii="Times New Roman" w:eastAsia="Times New Roman" w:hAnsi="Times New Roman" w:cs="Times New Roman"/>
        </w:rPr>
        <w:t>Part 2. The constitution may be tabled in any board meeting and amended only with consensus of all the board members present at a regular meeting of GURUS. A notice of intent to amend the constitution shall be given to all board members at least one week prior to such a meeting.</w:t>
      </w:r>
    </w:p>
    <w:p w:rsidR="003A041F" w:rsidRPr="003A041F" w:rsidRDefault="00722221" w:rsidP="00722221">
      <w:pPr>
        <w:spacing w:after="240"/>
        <w:jc w:val="both"/>
        <w:rPr>
          <w:rFonts w:ascii="Times New Roman" w:eastAsia="Times New Roman" w:hAnsi="Times New Roman" w:cs="Times New Roman"/>
        </w:rPr>
      </w:pPr>
      <w:r w:rsidRPr="00722221">
        <w:rPr>
          <w:rFonts w:ascii="Times New Roman" w:eastAsia="Times New Roman" w:hAnsi="Times New Roman" w:cs="Times New Roman"/>
        </w:rPr>
        <w:t xml:space="preserve">Part 3. An amendment shall become effective immediately after it is </w:t>
      </w:r>
      <w:r>
        <w:rPr>
          <w:rFonts w:ascii="Times New Roman" w:eastAsia="Times New Roman" w:hAnsi="Times New Roman" w:cs="Times New Roman"/>
        </w:rPr>
        <w:t xml:space="preserve">passed and shall supersede the </w:t>
      </w:r>
      <w:r w:rsidRPr="00722221">
        <w:rPr>
          <w:rFonts w:ascii="Times New Roman" w:eastAsia="Times New Roman" w:hAnsi="Times New Roman" w:cs="Times New Roman"/>
        </w:rPr>
        <w:t>section or clause it has amended.</w:t>
      </w:r>
    </w:p>
    <w:p w:rsidR="003A041F" w:rsidRPr="003A041F" w:rsidRDefault="003A041F" w:rsidP="003A041F">
      <w:pPr>
        <w:spacing w:after="240"/>
        <w:jc w:val="both"/>
        <w:rPr>
          <w:rFonts w:ascii="Times New Roman" w:eastAsia="Times New Roman" w:hAnsi="Times New Roman" w:cs="Times New Roman"/>
        </w:rPr>
      </w:pPr>
    </w:p>
    <w:p w:rsidR="003A041F" w:rsidRPr="009C5481" w:rsidRDefault="003A041F" w:rsidP="009C5481">
      <w:pPr>
        <w:spacing w:after="240"/>
        <w:rPr>
          <w:rFonts w:ascii="Times New Roman" w:eastAsia="Times New Roman" w:hAnsi="Times New Roman" w:cs="Times New Roman"/>
        </w:rPr>
      </w:pPr>
    </w:p>
    <w:p w:rsidR="009C5481" w:rsidRDefault="009C5481" w:rsidP="009C5481">
      <w:pPr>
        <w:spacing w:after="240"/>
        <w:rPr>
          <w:rFonts w:ascii="Times" w:eastAsia="Times New Roman" w:hAnsi="Times" w:cs="Times New Roman"/>
          <w:sz w:val="20"/>
          <w:szCs w:val="20"/>
        </w:rPr>
      </w:pPr>
    </w:p>
    <w:p w:rsidR="009C5481" w:rsidRDefault="009C5481" w:rsidP="009C5481">
      <w:pPr>
        <w:spacing w:after="240"/>
        <w:rPr>
          <w:rFonts w:ascii="Times" w:eastAsia="Times New Roman" w:hAnsi="Times" w:cs="Times New Roman"/>
          <w:sz w:val="20"/>
          <w:szCs w:val="20"/>
        </w:rPr>
      </w:pPr>
    </w:p>
    <w:p w:rsidR="009C5481" w:rsidRPr="009C5481" w:rsidRDefault="009C5481" w:rsidP="009C5481">
      <w:pPr>
        <w:spacing w:after="240"/>
        <w:rPr>
          <w:rFonts w:ascii="Times" w:eastAsia="Times New Roman" w:hAnsi="Times" w:cs="Times New Roman"/>
          <w:sz w:val="20"/>
          <w:szCs w:val="20"/>
        </w:rPr>
      </w:pP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b/>
          <w:bCs/>
          <w:color w:val="000000"/>
        </w:rPr>
        <w:t>ARTICLE I.  NAME AND PURPOSE</w:t>
      </w:r>
    </w:p>
    <w:p w:rsidR="009C5481" w:rsidRPr="009C5481" w:rsidRDefault="009C5481" w:rsidP="009C5481">
      <w:pPr>
        <w:rPr>
          <w:rFonts w:ascii="Times" w:eastAsia="Times New Roman" w:hAnsi="Times" w:cs="Times New Roman"/>
          <w:sz w:val="20"/>
          <w:szCs w:val="20"/>
        </w:rPr>
      </w:pP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color w:val="000000"/>
          <w:u w:val="single"/>
        </w:rPr>
        <w:t>Section A: NAME</w:t>
      </w:r>
    </w:p>
    <w:p w:rsidR="009C5481" w:rsidRPr="009C5481" w:rsidRDefault="009C5481" w:rsidP="009C5481">
      <w:pPr>
        <w:rPr>
          <w:rFonts w:ascii="Times" w:eastAsia="Times New Roman" w:hAnsi="Times" w:cs="Times New Roman"/>
          <w:sz w:val="20"/>
          <w:szCs w:val="20"/>
        </w:rPr>
      </w:pP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color w:val="000000"/>
        </w:rPr>
        <w:t>Part 1.The official name for this organization is the USC Adventure Gurus.</w:t>
      </w:r>
    </w:p>
    <w:p w:rsidR="009C5481" w:rsidRPr="009C5481" w:rsidRDefault="009C5481" w:rsidP="009C5481">
      <w:pPr>
        <w:rPr>
          <w:rFonts w:ascii="Times" w:eastAsia="Times New Roman" w:hAnsi="Times" w:cs="Times New Roman"/>
          <w:sz w:val="20"/>
          <w:szCs w:val="20"/>
        </w:rPr>
      </w:pP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color w:val="000000"/>
        </w:rPr>
        <w:t>Part 2.This organization will use the name GURUS in all publicity materials and correspondence.</w:t>
      </w: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b/>
          <w:bCs/>
          <w:color w:val="000000"/>
        </w:rPr>
        <w:t>ARTICLE I.  NAME AND PURPOSE</w:t>
      </w: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color w:val="000000"/>
          <w:u w:val="single"/>
        </w:rPr>
        <w:t>Section A: NAME</w:t>
      </w:r>
    </w:p>
    <w:p w:rsidR="009C5481" w:rsidRPr="009C5481" w:rsidRDefault="009C5481" w:rsidP="009C5481">
      <w:pPr>
        <w:rPr>
          <w:rFonts w:ascii="Times" w:eastAsia="Times New Roman" w:hAnsi="Times" w:cs="Times New Roman"/>
          <w:sz w:val="20"/>
          <w:szCs w:val="20"/>
        </w:rPr>
      </w:pPr>
    </w:p>
    <w:p w:rsidR="009C5481" w:rsidRPr="009C5481" w:rsidRDefault="009C5481" w:rsidP="009C5481">
      <w:pPr>
        <w:spacing w:line="0" w:lineRule="auto"/>
        <w:rPr>
          <w:rFonts w:ascii="Times" w:hAnsi="Times" w:cs="Times New Roman"/>
          <w:sz w:val="20"/>
          <w:szCs w:val="20"/>
        </w:rPr>
      </w:pPr>
      <w:r w:rsidRPr="009C5481">
        <w:rPr>
          <w:rFonts w:ascii="Times New Roman" w:hAnsi="Times New Roman" w:cs="Times New Roman"/>
          <w:color w:val="000000"/>
        </w:rPr>
        <w:t>Part 1.The official name for this organization is the USC Adventure Gurus.</w:t>
      </w:r>
    </w:p>
    <w:p w:rsidR="009C5481" w:rsidRPr="009C5481" w:rsidRDefault="009C5481" w:rsidP="009C5481">
      <w:pPr>
        <w:rPr>
          <w:rFonts w:ascii="Times" w:eastAsia="Times New Roman" w:hAnsi="Times" w:cs="Times New Roman"/>
          <w:sz w:val="20"/>
          <w:szCs w:val="20"/>
        </w:rPr>
      </w:pPr>
    </w:p>
    <w:p w:rsidR="009A40EB" w:rsidRPr="009C5481" w:rsidRDefault="009C5481" w:rsidP="009C5481">
      <w:pPr>
        <w:spacing w:line="0" w:lineRule="auto"/>
        <w:rPr>
          <w:rFonts w:ascii="Times" w:hAnsi="Times" w:cs="Times New Roman"/>
          <w:sz w:val="20"/>
          <w:szCs w:val="20"/>
        </w:rPr>
      </w:pPr>
      <w:r w:rsidRPr="009C5481">
        <w:rPr>
          <w:rFonts w:ascii="Times New Roman" w:hAnsi="Times New Roman" w:cs="Times New Roman"/>
          <w:color w:val="000000"/>
        </w:rPr>
        <w:t>Part 2.This organization will use the name GURUS in all publicity materials and correspondence.</w:t>
      </w:r>
    </w:p>
    <w:sectPr w:rsidR="009A40EB" w:rsidRPr="009C5481" w:rsidSect="00722221">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21" w:rsidRDefault="00722221" w:rsidP="00722221">
      <w:r>
        <w:separator/>
      </w:r>
    </w:p>
  </w:endnote>
  <w:endnote w:type="continuationSeparator" w:id="0">
    <w:p w:rsidR="00722221" w:rsidRDefault="00722221" w:rsidP="0072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21" w:rsidRDefault="00722221" w:rsidP="00735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221" w:rsidRDefault="007222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21" w:rsidRDefault="00722221" w:rsidP="00735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2221" w:rsidRDefault="007222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21" w:rsidRDefault="00722221" w:rsidP="00722221">
      <w:r>
        <w:separator/>
      </w:r>
    </w:p>
  </w:footnote>
  <w:footnote w:type="continuationSeparator" w:id="0">
    <w:p w:rsidR="00722221" w:rsidRDefault="00722221" w:rsidP="007222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BAB"/>
    <w:multiLevelType w:val="hybridMultilevel"/>
    <w:tmpl w:val="E4C4E0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F52F5"/>
    <w:multiLevelType w:val="multilevel"/>
    <w:tmpl w:val="6A94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C2DD5"/>
    <w:multiLevelType w:val="multilevel"/>
    <w:tmpl w:val="E228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B5B6D"/>
    <w:multiLevelType w:val="hybridMultilevel"/>
    <w:tmpl w:val="67AA5E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830C8"/>
    <w:multiLevelType w:val="multilevel"/>
    <w:tmpl w:val="63D0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02F0E"/>
    <w:multiLevelType w:val="hybridMultilevel"/>
    <w:tmpl w:val="C26C6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83974"/>
    <w:multiLevelType w:val="multilevel"/>
    <w:tmpl w:val="A9D4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F6B51"/>
    <w:multiLevelType w:val="hybridMultilevel"/>
    <w:tmpl w:val="9904A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D2D95"/>
    <w:multiLevelType w:val="hybridMultilevel"/>
    <w:tmpl w:val="DC4E23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E2DC2"/>
    <w:multiLevelType w:val="multilevel"/>
    <w:tmpl w:val="4738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8D7B08"/>
    <w:multiLevelType w:val="hybridMultilevel"/>
    <w:tmpl w:val="66703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2"/>
  </w:num>
  <w:num w:numId="6">
    <w:abstractNumId w:val="7"/>
  </w:num>
  <w:num w:numId="7">
    <w:abstractNumId w:val="3"/>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81"/>
    <w:rsid w:val="003A041F"/>
    <w:rsid w:val="00722221"/>
    <w:rsid w:val="009A40EB"/>
    <w:rsid w:val="009C5481"/>
    <w:rsid w:val="00FB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49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4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5481"/>
    <w:pPr>
      <w:ind w:left="720"/>
      <w:contextualSpacing/>
    </w:pPr>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character" w:styleId="PageNumber">
    <w:name w:val="page number"/>
    <w:basedOn w:val="DefaultParagraphFont"/>
    <w:uiPriority w:val="99"/>
    <w:semiHidden/>
    <w:unhideWhenUsed/>
    <w:rsid w:val="007222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4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5481"/>
    <w:pPr>
      <w:ind w:left="720"/>
      <w:contextualSpacing/>
    </w:pPr>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character" w:styleId="PageNumber">
    <w:name w:val="page number"/>
    <w:basedOn w:val="DefaultParagraphFont"/>
    <w:uiPriority w:val="99"/>
    <w:semiHidden/>
    <w:unhideWhenUsed/>
    <w:rsid w:val="0072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122">
      <w:bodyDiv w:val="1"/>
      <w:marLeft w:val="0"/>
      <w:marRight w:val="0"/>
      <w:marTop w:val="0"/>
      <w:marBottom w:val="0"/>
      <w:divBdr>
        <w:top w:val="none" w:sz="0" w:space="0" w:color="auto"/>
        <w:left w:val="none" w:sz="0" w:space="0" w:color="auto"/>
        <w:bottom w:val="none" w:sz="0" w:space="0" w:color="auto"/>
        <w:right w:val="none" w:sz="0" w:space="0" w:color="auto"/>
      </w:divBdr>
    </w:div>
    <w:div w:id="52630784">
      <w:bodyDiv w:val="1"/>
      <w:marLeft w:val="0"/>
      <w:marRight w:val="0"/>
      <w:marTop w:val="0"/>
      <w:marBottom w:val="0"/>
      <w:divBdr>
        <w:top w:val="none" w:sz="0" w:space="0" w:color="auto"/>
        <w:left w:val="none" w:sz="0" w:space="0" w:color="auto"/>
        <w:bottom w:val="none" w:sz="0" w:space="0" w:color="auto"/>
        <w:right w:val="none" w:sz="0" w:space="0" w:color="auto"/>
      </w:divBdr>
    </w:div>
    <w:div w:id="397092246">
      <w:bodyDiv w:val="1"/>
      <w:marLeft w:val="0"/>
      <w:marRight w:val="0"/>
      <w:marTop w:val="0"/>
      <w:marBottom w:val="0"/>
      <w:divBdr>
        <w:top w:val="none" w:sz="0" w:space="0" w:color="auto"/>
        <w:left w:val="none" w:sz="0" w:space="0" w:color="auto"/>
        <w:bottom w:val="none" w:sz="0" w:space="0" w:color="auto"/>
        <w:right w:val="none" w:sz="0" w:space="0" w:color="auto"/>
      </w:divBdr>
    </w:div>
    <w:div w:id="795830869">
      <w:bodyDiv w:val="1"/>
      <w:marLeft w:val="0"/>
      <w:marRight w:val="0"/>
      <w:marTop w:val="0"/>
      <w:marBottom w:val="0"/>
      <w:divBdr>
        <w:top w:val="none" w:sz="0" w:space="0" w:color="auto"/>
        <w:left w:val="none" w:sz="0" w:space="0" w:color="auto"/>
        <w:bottom w:val="none" w:sz="0" w:space="0" w:color="auto"/>
        <w:right w:val="none" w:sz="0" w:space="0" w:color="auto"/>
      </w:divBdr>
    </w:div>
    <w:div w:id="1612545184">
      <w:bodyDiv w:val="1"/>
      <w:marLeft w:val="0"/>
      <w:marRight w:val="0"/>
      <w:marTop w:val="0"/>
      <w:marBottom w:val="0"/>
      <w:divBdr>
        <w:top w:val="none" w:sz="0" w:space="0" w:color="auto"/>
        <w:left w:val="none" w:sz="0" w:space="0" w:color="auto"/>
        <w:bottom w:val="none" w:sz="0" w:space="0" w:color="auto"/>
        <w:right w:val="none" w:sz="0" w:space="0" w:color="auto"/>
      </w:divBdr>
    </w:div>
    <w:div w:id="1655647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2772</Words>
  <Characters>15801</Characters>
  <Application>Microsoft Macintosh Word</Application>
  <DocSecurity>0</DocSecurity>
  <Lines>131</Lines>
  <Paragraphs>37</Paragraphs>
  <ScaleCrop>false</ScaleCrop>
  <Company>UC San Diego</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Samridh Sharma</dc:creator>
  <cp:keywords/>
  <dc:description/>
  <cp:lastModifiedBy>Samridh Sharma</cp:lastModifiedBy>
  <cp:revision>1</cp:revision>
  <dcterms:created xsi:type="dcterms:W3CDTF">2014-09-07T23:46:00Z</dcterms:created>
  <dcterms:modified xsi:type="dcterms:W3CDTF">2014-09-08T00:19:00Z</dcterms:modified>
</cp:coreProperties>
</file>